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16" w:rsidRPr="0088205D" w:rsidRDefault="00B819EF" w:rsidP="008C5F29">
      <w:pPr>
        <w:pStyle w:val="a3"/>
        <w:ind w:firstLineChars="567" w:firstLine="2270"/>
        <w:jc w:val="left"/>
        <w:rPr>
          <w:rFonts w:ascii="Times New Roman" w:hAnsi="Times New Roman" w:hint="eastAsia"/>
          <w:spacing w:val="20"/>
          <w:w w:val="1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w w:val="100"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-344170</wp:posOffset>
            </wp:positionV>
            <wp:extent cx="1366520" cy="600075"/>
            <wp:effectExtent l="0" t="0" r="5080" b="9525"/>
            <wp:wrapNone/>
            <wp:docPr id="28" name="圖片 28" descr="AT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TI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16" w:rsidRPr="0088205D">
        <w:rPr>
          <w:rFonts w:ascii="Times New Roman" w:hAnsi="Times New Roman"/>
          <w:spacing w:val="20"/>
          <w:w w:val="100"/>
          <w:sz w:val="40"/>
          <w:szCs w:val="40"/>
        </w:rPr>
        <w:t>2013</w:t>
      </w:r>
      <w:r w:rsidR="00750B16" w:rsidRPr="0088205D">
        <w:rPr>
          <w:rFonts w:ascii="Times New Roman"/>
          <w:spacing w:val="20"/>
          <w:w w:val="100"/>
          <w:sz w:val="40"/>
          <w:szCs w:val="40"/>
        </w:rPr>
        <w:t>年</w:t>
      </w:r>
      <w:r w:rsidR="008C5F29">
        <w:rPr>
          <w:rFonts w:ascii="Times New Roman" w:hint="eastAsia"/>
          <w:spacing w:val="20"/>
          <w:w w:val="100"/>
          <w:sz w:val="40"/>
          <w:szCs w:val="40"/>
        </w:rPr>
        <w:t>家禽</w:t>
      </w:r>
      <w:r w:rsidR="00750B16" w:rsidRPr="0088205D">
        <w:rPr>
          <w:rFonts w:ascii="Times New Roman"/>
          <w:spacing w:val="20"/>
          <w:w w:val="100"/>
          <w:sz w:val="40"/>
          <w:szCs w:val="40"/>
        </w:rPr>
        <w:t>生產醫學</w:t>
      </w:r>
      <w:r w:rsidR="0088205D">
        <w:rPr>
          <w:rFonts w:ascii="Times New Roman" w:hint="eastAsia"/>
          <w:spacing w:val="20"/>
          <w:w w:val="100"/>
          <w:sz w:val="40"/>
          <w:szCs w:val="40"/>
        </w:rPr>
        <w:t>教育訓練</w:t>
      </w:r>
    </w:p>
    <w:p w:rsidR="00750B16" w:rsidRPr="004C3B81" w:rsidRDefault="00750B16" w:rsidP="00750B16">
      <w:pPr>
        <w:jc w:val="center"/>
        <w:rPr>
          <w:rFonts w:eastAsia="標楷體" w:hint="eastAsia"/>
          <w:color w:val="000000"/>
          <w:szCs w:val="24"/>
        </w:rPr>
      </w:pPr>
      <w:r w:rsidRPr="004C3B81">
        <w:rPr>
          <w:rFonts w:eastAsia="標楷體"/>
          <w:color w:val="000000"/>
          <w:szCs w:val="24"/>
        </w:rPr>
        <w:t>201</w:t>
      </w:r>
      <w:r w:rsidRPr="004C3B81">
        <w:rPr>
          <w:rFonts w:eastAsia="標楷體" w:hint="eastAsia"/>
          <w:color w:val="000000"/>
          <w:szCs w:val="24"/>
        </w:rPr>
        <w:t>3</w:t>
      </w:r>
      <w:r w:rsidRPr="004C3B81">
        <w:rPr>
          <w:rFonts w:eastAsia="標楷體"/>
          <w:color w:val="000000"/>
          <w:szCs w:val="24"/>
        </w:rPr>
        <w:t xml:space="preserve"> </w:t>
      </w:r>
      <w:r w:rsidR="008C5F29">
        <w:rPr>
          <w:rFonts w:eastAsia="標楷體" w:hint="eastAsia"/>
          <w:color w:val="000000"/>
          <w:szCs w:val="24"/>
        </w:rPr>
        <w:t>Poultry</w:t>
      </w:r>
      <w:r w:rsidRPr="004C3B81">
        <w:rPr>
          <w:rFonts w:eastAsia="標楷體"/>
          <w:color w:val="000000"/>
          <w:szCs w:val="24"/>
        </w:rPr>
        <w:t xml:space="preserve"> Production Medicine Training Course</w:t>
      </w:r>
    </w:p>
    <w:p w:rsidR="00750B16" w:rsidRPr="0034205D" w:rsidRDefault="00750B16" w:rsidP="000073A2">
      <w:pPr>
        <w:spacing w:line="380" w:lineRule="atLeast"/>
        <w:rPr>
          <w:rFonts w:eastAsia="標楷體"/>
          <w:sz w:val="28"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233877" w:rsidRPr="0001795F" w:rsidTr="0089002F">
        <w:trPr>
          <w:trHeight w:val="1022"/>
        </w:trPr>
        <w:tc>
          <w:tcPr>
            <w:tcW w:w="1843" w:type="dxa"/>
          </w:tcPr>
          <w:p w:rsidR="00233877" w:rsidRPr="003070A6" w:rsidRDefault="00233877" w:rsidP="007B28CC">
            <w:pPr>
              <w:snapToGrid w:val="0"/>
              <w:spacing w:line="300" w:lineRule="atLeast"/>
              <w:rPr>
                <w:rFonts w:eastAsia="標楷體" w:hAnsi="標楷體" w:hint="eastAsia"/>
                <w:b/>
                <w:sz w:val="32"/>
                <w:szCs w:val="32"/>
              </w:rPr>
            </w:pPr>
            <w:r w:rsidRPr="003070A6">
              <w:rPr>
                <w:rFonts w:eastAsia="標楷體" w:hAnsi="標楷體"/>
                <w:b/>
                <w:sz w:val="32"/>
                <w:szCs w:val="32"/>
              </w:rPr>
              <w:t>主辦單位：</w:t>
            </w:r>
          </w:p>
        </w:tc>
        <w:tc>
          <w:tcPr>
            <w:tcW w:w="8647" w:type="dxa"/>
          </w:tcPr>
          <w:p w:rsidR="000073A2" w:rsidRPr="0089002F" w:rsidRDefault="000073A2" w:rsidP="007B28CC">
            <w:pPr>
              <w:snapToGrid w:val="0"/>
              <w:spacing w:line="300" w:lineRule="atLeast"/>
              <w:rPr>
                <w:rFonts w:eastAsia="標楷體" w:hAnsi="標楷體" w:hint="eastAsia"/>
                <w:sz w:val="32"/>
                <w:szCs w:val="32"/>
              </w:rPr>
            </w:pPr>
            <w:r w:rsidRPr="0089002F">
              <w:rPr>
                <w:rFonts w:eastAsia="標楷體" w:hAnsi="標楷體" w:hint="eastAsia"/>
                <w:sz w:val="32"/>
                <w:szCs w:val="32"/>
              </w:rPr>
              <w:t>行政院農委會動植物防疫檢疫局</w:t>
            </w:r>
          </w:p>
          <w:p w:rsidR="00233877" w:rsidRPr="0089002F" w:rsidRDefault="00233877" w:rsidP="007B28CC">
            <w:pPr>
              <w:snapToGrid w:val="0"/>
              <w:spacing w:line="300" w:lineRule="atLeast"/>
              <w:rPr>
                <w:rFonts w:eastAsia="標楷體" w:hAnsi="標楷體" w:hint="eastAsia"/>
                <w:sz w:val="32"/>
                <w:szCs w:val="32"/>
              </w:rPr>
            </w:pPr>
            <w:r w:rsidRPr="0089002F">
              <w:rPr>
                <w:rFonts w:eastAsia="標楷體" w:hAnsi="標楷體" w:hint="eastAsia"/>
                <w:sz w:val="32"/>
                <w:szCs w:val="32"/>
              </w:rPr>
              <w:t>財團法人</w:t>
            </w:r>
            <w:r w:rsidRPr="0089002F">
              <w:rPr>
                <w:rFonts w:eastAsia="標楷體" w:hAnsi="標楷體"/>
                <w:sz w:val="32"/>
                <w:szCs w:val="32"/>
              </w:rPr>
              <w:t>台灣動物科技研究所</w:t>
            </w:r>
          </w:p>
        </w:tc>
      </w:tr>
      <w:tr w:rsidR="00233877" w:rsidRPr="0001795F" w:rsidTr="0089002F">
        <w:trPr>
          <w:trHeight w:val="1419"/>
        </w:trPr>
        <w:tc>
          <w:tcPr>
            <w:tcW w:w="1843" w:type="dxa"/>
          </w:tcPr>
          <w:p w:rsidR="00233877" w:rsidRPr="003070A6" w:rsidRDefault="00233877" w:rsidP="003070A6">
            <w:pPr>
              <w:snapToGrid w:val="0"/>
              <w:spacing w:line="300" w:lineRule="atLeast"/>
              <w:ind w:right="175"/>
              <w:jc w:val="right"/>
              <w:rPr>
                <w:rFonts w:eastAsia="標楷體" w:hAnsi="標楷體" w:hint="eastAsia"/>
                <w:b/>
                <w:sz w:val="32"/>
                <w:szCs w:val="32"/>
              </w:rPr>
            </w:pPr>
            <w:r w:rsidRPr="003070A6">
              <w:rPr>
                <w:rFonts w:eastAsia="標楷體" w:hAnsi="標楷體"/>
                <w:b/>
                <w:kern w:val="0"/>
                <w:sz w:val="32"/>
                <w:szCs w:val="32"/>
              </w:rPr>
              <w:t>講</w:t>
            </w:r>
            <w:r w:rsidRPr="003070A6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 xml:space="preserve">    </w:t>
            </w:r>
            <w:r w:rsidRPr="003070A6">
              <w:rPr>
                <w:rFonts w:eastAsia="標楷體" w:hAnsi="標楷體"/>
                <w:b/>
                <w:kern w:val="0"/>
                <w:sz w:val="32"/>
                <w:szCs w:val="32"/>
              </w:rPr>
              <w:t>師：</w:t>
            </w:r>
          </w:p>
        </w:tc>
        <w:tc>
          <w:tcPr>
            <w:tcW w:w="8647" w:type="dxa"/>
          </w:tcPr>
          <w:p w:rsidR="00654C9E" w:rsidRPr="0089002F" w:rsidRDefault="008C5F29" w:rsidP="0089002F">
            <w:pPr>
              <w:snapToGrid w:val="0"/>
              <w:spacing w:line="360" w:lineRule="atLeast"/>
              <w:ind w:left="2588" w:hangingChars="808" w:hanging="2588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8C5F29">
              <w:rPr>
                <w:b/>
                <w:sz w:val="32"/>
                <w:szCs w:val="32"/>
              </w:rPr>
              <w:t>Trevor Ellis</w:t>
            </w:r>
            <w:r w:rsidR="005D5FE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D5FE7" w:rsidRPr="005D5FE7">
              <w:rPr>
                <w:rFonts w:ascii="標楷體" w:eastAsia="標楷體" w:hAnsi="標楷體" w:hint="eastAsia"/>
                <w:sz w:val="32"/>
                <w:szCs w:val="32"/>
              </w:rPr>
              <w:t>博士</w:t>
            </w:r>
            <w:r w:rsidR="0089002F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(</w:t>
            </w:r>
            <w:r w:rsidR="005D5FE7" w:rsidRPr="008C5F29">
              <w:rPr>
                <w:rFonts w:eastAsia="標楷體" w:hint="eastAsia"/>
                <w:bCs/>
                <w:color w:val="000000"/>
                <w:sz w:val="28"/>
                <w:szCs w:val="28"/>
              </w:rPr>
              <w:t>澳洲梅鐸大學獸醫生醫學院</w:t>
            </w:r>
            <w:r w:rsidR="00F168C9">
              <w:rPr>
                <w:rFonts w:eastAsia="標楷體" w:hint="eastAsia"/>
                <w:bCs/>
                <w:color w:val="000000"/>
                <w:sz w:val="28"/>
                <w:szCs w:val="28"/>
              </w:rPr>
              <w:t>禽流感</w:t>
            </w:r>
            <w:r w:rsidR="00F168C9">
              <w:rPr>
                <w:rFonts w:eastAsia="標楷體" w:hint="eastAsia"/>
                <w:bCs/>
                <w:color w:val="000000"/>
                <w:sz w:val="28"/>
                <w:szCs w:val="28"/>
              </w:rPr>
              <w:t>&amp;</w:t>
            </w:r>
            <w:r w:rsidR="005D5FE7">
              <w:rPr>
                <w:rFonts w:eastAsia="標楷體" w:hint="eastAsia"/>
                <w:bCs/>
                <w:color w:val="000000"/>
                <w:sz w:val="28"/>
                <w:szCs w:val="28"/>
              </w:rPr>
              <w:t>FMD</w:t>
            </w:r>
            <w:r w:rsidR="005D5FE7">
              <w:rPr>
                <w:rFonts w:eastAsia="標楷體" w:hint="eastAsia"/>
                <w:bCs/>
                <w:color w:val="000000"/>
                <w:sz w:val="28"/>
                <w:szCs w:val="28"/>
              </w:rPr>
              <w:t>專家</w:t>
            </w:r>
            <w:r w:rsidR="0089002F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  <w:p w:rsidR="00233877" w:rsidRPr="004C3B81" w:rsidRDefault="00233877" w:rsidP="00A81642">
            <w:pPr>
              <w:snapToGrid w:val="0"/>
              <w:spacing w:line="300" w:lineRule="atLeast"/>
              <w:rPr>
                <w:rFonts w:eastAsia="標楷體" w:hint="eastAsia"/>
                <w:sz w:val="28"/>
                <w:szCs w:val="28"/>
              </w:rPr>
            </w:pPr>
            <w:r w:rsidRPr="005D5FE7">
              <w:rPr>
                <w:rFonts w:eastAsia="標楷體" w:hAnsi="標楷體"/>
                <w:b/>
                <w:sz w:val="32"/>
                <w:szCs w:val="32"/>
              </w:rPr>
              <w:t>陳世平</w:t>
            </w:r>
            <w:r w:rsidR="00A81642" w:rsidRPr="005D5FE7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="005D5FE7" w:rsidRPr="005D5FE7">
              <w:rPr>
                <w:rFonts w:eastAsia="標楷體" w:hAnsi="標楷體" w:hint="eastAsia"/>
                <w:sz w:val="32"/>
                <w:szCs w:val="32"/>
              </w:rPr>
              <w:t>博士</w:t>
            </w:r>
            <w:r w:rsidR="005D5FE7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89002F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002F">
              <w:rPr>
                <w:rFonts w:eastAsia="標楷體" w:hAnsi="標楷體"/>
                <w:sz w:val="28"/>
                <w:szCs w:val="28"/>
              </w:rPr>
              <w:t>台灣動物科技研究所</w:t>
            </w:r>
            <w:r w:rsidR="00A81642" w:rsidRPr="0089002F">
              <w:rPr>
                <w:rFonts w:eastAsia="標楷體" w:hAnsi="標楷體" w:hint="eastAsia"/>
                <w:sz w:val="28"/>
                <w:szCs w:val="28"/>
              </w:rPr>
              <w:t>研究員兼副所長</w:t>
            </w:r>
            <w:r w:rsidRPr="0089002F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233877" w:rsidRPr="0001795F" w:rsidTr="0089002F">
        <w:trPr>
          <w:trHeight w:val="1284"/>
        </w:trPr>
        <w:tc>
          <w:tcPr>
            <w:tcW w:w="1843" w:type="dxa"/>
          </w:tcPr>
          <w:p w:rsidR="00233877" w:rsidRPr="003070A6" w:rsidRDefault="00233877" w:rsidP="003070A6">
            <w:pPr>
              <w:snapToGrid w:val="0"/>
              <w:spacing w:line="300" w:lineRule="atLeast"/>
              <w:ind w:right="33"/>
              <w:jc w:val="right"/>
              <w:rPr>
                <w:rFonts w:eastAsia="標楷體" w:hAnsi="標楷體" w:hint="eastAsia"/>
                <w:b/>
                <w:sz w:val="32"/>
                <w:szCs w:val="32"/>
              </w:rPr>
            </w:pPr>
            <w:r w:rsidRPr="003070A6">
              <w:rPr>
                <w:rFonts w:eastAsia="標楷體" w:hAnsi="標楷體"/>
                <w:b/>
                <w:sz w:val="32"/>
                <w:szCs w:val="32"/>
              </w:rPr>
              <w:t>時間地點：</w:t>
            </w:r>
          </w:p>
        </w:tc>
        <w:tc>
          <w:tcPr>
            <w:tcW w:w="8647" w:type="dxa"/>
          </w:tcPr>
          <w:p w:rsidR="00654C9E" w:rsidRPr="00856720" w:rsidRDefault="00654C9E" w:rsidP="00654C9E">
            <w:pPr>
              <w:snapToGrid w:val="0"/>
              <w:spacing w:line="300" w:lineRule="atLeast"/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</w:pPr>
            <w:r w:rsidRPr="0085672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第一場</w:t>
            </w:r>
            <w:r w:rsidRPr="0085672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856720">
              <w:rPr>
                <w:rFonts w:eastAsia="標楷體"/>
                <w:b/>
                <w:color w:val="000000"/>
                <w:sz w:val="32"/>
                <w:szCs w:val="32"/>
              </w:rPr>
              <w:t>10</w:t>
            </w:r>
            <w:r w:rsidRPr="00856720"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年</w:t>
            </w:r>
            <w:r w:rsidRPr="00856720">
              <w:rPr>
                <w:rFonts w:eastAsia="標楷體" w:hint="eastAsia"/>
                <w:b/>
                <w:color w:val="000000"/>
                <w:sz w:val="32"/>
                <w:szCs w:val="32"/>
              </w:rPr>
              <w:t>11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月</w:t>
            </w:r>
            <w:r w:rsidRPr="00856720">
              <w:rPr>
                <w:rFonts w:eastAsia="標楷體" w:hint="eastAsia"/>
                <w:b/>
                <w:color w:val="000000"/>
                <w:sz w:val="32"/>
                <w:szCs w:val="32"/>
              </w:rPr>
              <w:t>18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日（星期</w:t>
            </w:r>
            <w:r w:rsidRPr="00856720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）</w:t>
            </w:r>
          </w:p>
          <w:p w:rsidR="003070A6" w:rsidRPr="003070A6" w:rsidRDefault="003070A6" w:rsidP="003070A6">
            <w:pPr>
              <w:snapToGrid w:val="0"/>
              <w:spacing w:line="440" w:lineRule="atLeast"/>
              <w:ind w:leftChars="486" w:left="2478" w:hangingChars="405" w:hanging="1312"/>
              <w:rPr>
                <w:rFonts w:eastAsia="標楷體" w:hint="eastAsia"/>
                <w:color w:val="000000"/>
                <w:sz w:val="30"/>
                <w:szCs w:val="30"/>
              </w:rPr>
            </w:pPr>
            <w:r w:rsidRPr="003070A6">
              <w:rPr>
                <w:rFonts w:eastAsia="標楷體" w:hAnsi="標楷體"/>
                <w:color w:val="000000"/>
                <w:spacing w:val="12"/>
                <w:sz w:val="30"/>
                <w:szCs w:val="30"/>
              </w:rPr>
              <w:t>彰化縣</w:t>
            </w:r>
            <w:r w:rsidRPr="00CF4424">
              <w:rPr>
                <w:rFonts w:eastAsia="標楷體" w:hAnsi="標楷體"/>
                <w:color w:val="000000"/>
                <w:spacing w:val="12"/>
                <w:sz w:val="30"/>
                <w:szCs w:val="30"/>
              </w:rPr>
              <w:t>溪湖鎮農會四樓</w:t>
            </w:r>
            <w:r w:rsidRPr="003070A6">
              <w:rPr>
                <w:rFonts w:eastAsia="標楷體" w:hAnsi="標楷體"/>
                <w:color w:val="000000"/>
                <w:spacing w:val="12"/>
                <w:sz w:val="30"/>
                <w:szCs w:val="30"/>
              </w:rPr>
              <w:t>禮堂</w:t>
            </w:r>
            <w:r w:rsidRPr="003070A6">
              <w:rPr>
                <w:rFonts w:eastAsia="標楷體" w:hAnsi="標楷體" w:hint="eastAsia"/>
                <w:color w:val="000000"/>
                <w:spacing w:val="12"/>
                <w:sz w:val="30"/>
                <w:szCs w:val="30"/>
              </w:rPr>
              <w:t xml:space="preserve"> </w:t>
            </w:r>
            <w:r w:rsidRPr="003070A6">
              <w:rPr>
                <w:rFonts w:eastAsia="標楷體"/>
                <w:color w:val="000000"/>
                <w:spacing w:val="12"/>
                <w:sz w:val="30"/>
                <w:szCs w:val="30"/>
              </w:rPr>
              <w:t>04-8853316</w:t>
            </w:r>
          </w:p>
          <w:p w:rsidR="00233877" w:rsidRPr="003070A6" w:rsidRDefault="003070A6" w:rsidP="003070A6">
            <w:pPr>
              <w:snapToGrid w:val="0"/>
              <w:spacing w:line="440" w:lineRule="atLeast"/>
              <w:ind w:firstLineChars="384" w:firstLine="1244"/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</w:pPr>
            <w:r w:rsidRPr="003070A6">
              <w:rPr>
                <w:rFonts w:eastAsia="標楷體" w:hAnsi="標楷體" w:hint="eastAsia"/>
                <w:color w:val="000000"/>
                <w:spacing w:val="12"/>
                <w:sz w:val="30"/>
                <w:szCs w:val="30"/>
              </w:rPr>
              <w:t>(</w:t>
            </w:r>
            <w:r w:rsidRPr="003070A6">
              <w:rPr>
                <w:rFonts w:eastAsia="標楷體" w:hAnsi="標楷體"/>
                <w:color w:val="000000"/>
                <w:spacing w:val="12"/>
                <w:sz w:val="30"/>
                <w:szCs w:val="30"/>
              </w:rPr>
              <w:t>彰化縣溪湖鎮平和里員鹿路三段</w:t>
            </w:r>
            <w:r w:rsidRPr="003070A6">
              <w:rPr>
                <w:rFonts w:eastAsia="標楷體"/>
                <w:color w:val="000000"/>
                <w:spacing w:val="12"/>
                <w:sz w:val="30"/>
                <w:szCs w:val="30"/>
              </w:rPr>
              <w:t>69</w:t>
            </w:r>
            <w:r w:rsidRPr="003070A6">
              <w:rPr>
                <w:rFonts w:eastAsia="標楷體" w:hAnsi="標楷體"/>
                <w:color w:val="000000"/>
                <w:spacing w:val="12"/>
                <w:sz w:val="30"/>
                <w:szCs w:val="30"/>
              </w:rPr>
              <w:t>號</w:t>
            </w:r>
            <w:r w:rsidRPr="003070A6">
              <w:rPr>
                <w:rFonts w:eastAsia="標楷體"/>
                <w:color w:val="000000"/>
                <w:spacing w:val="12"/>
                <w:sz w:val="30"/>
                <w:szCs w:val="30"/>
              </w:rPr>
              <w:t>)</w:t>
            </w:r>
          </w:p>
        </w:tc>
      </w:tr>
      <w:tr w:rsidR="00233877" w:rsidRPr="0001795F" w:rsidTr="0089002F">
        <w:trPr>
          <w:trHeight w:val="1398"/>
        </w:trPr>
        <w:tc>
          <w:tcPr>
            <w:tcW w:w="1843" w:type="dxa"/>
          </w:tcPr>
          <w:p w:rsidR="000073A2" w:rsidRPr="003070A6" w:rsidRDefault="000073A2" w:rsidP="00654C9E">
            <w:pPr>
              <w:snapToGrid w:val="0"/>
              <w:spacing w:line="300" w:lineRule="atLeast"/>
              <w:jc w:val="right"/>
              <w:rPr>
                <w:rFonts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8647" w:type="dxa"/>
          </w:tcPr>
          <w:p w:rsidR="00654C9E" w:rsidRPr="00856720" w:rsidRDefault="00654C9E" w:rsidP="00654C9E">
            <w:pPr>
              <w:snapToGrid w:val="0"/>
              <w:spacing w:line="300" w:lineRule="atLeast"/>
              <w:ind w:right="1120"/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</w:pPr>
            <w:r w:rsidRPr="0085672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第二場</w:t>
            </w:r>
            <w:r w:rsidRPr="0085672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856720">
              <w:rPr>
                <w:rFonts w:eastAsia="標楷體"/>
                <w:b/>
                <w:color w:val="000000"/>
                <w:sz w:val="32"/>
                <w:szCs w:val="32"/>
              </w:rPr>
              <w:t>10</w:t>
            </w:r>
            <w:r w:rsidRPr="00856720"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年</w:t>
            </w:r>
            <w:r w:rsidRPr="00856720">
              <w:rPr>
                <w:rFonts w:eastAsia="標楷體" w:hint="eastAsia"/>
                <w:b/>
                <w:color w:val="000000"/>
                <w:sz w:val="32"/>
                <w:szCs w:val="32"/>
              </w:rPr>
              <w:t>11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月</w:t>
            </w:r>
            <w:r w:rsidRPr="00856720">
              <w:rPr>
                <w:rFonts w:eastAsia="標楷體" w:hint="eastAsia"/>
                <w:b/>
                <w:color w:val="000000"/>
                <w:sz w:val="32"/>
                <w:szCs w:val="32"/>
              </w:rPr>
              <w:t>19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日（星期</w:t>
            </w:r>
            <w:r w:rsidRPr="00856720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  <w:r w:rsidRPr="00856720">
              <w:rPr>
                <w:rFonts w:eastAsia="標楷體" w:hAnsi="標楷體"/>
                <w:b/>
                <w:color w:val="000000"/>
                <w:sz w:val="32"/>
                <w:szCs w:val="32"/>
              </w:rPr>
              <w:t>）</w:t>
            </w:r>
          </w:p>
          <w:p w:rsidR="003070A6" w:rsidRPr="003070A6" w:rsidRDefault="003070A6" w:rsidP="003070A6">
            <w:pPr>
              <w:snapToGrid w:val="0"/>
              <w:spacing w:line="300" w:lineRule="atLeast"/>
              <w:ind w:firstLineChars="416" w:firstLine="1165"/>
              <w:rPr>
                <w:rFonts w:eastAsia="標楷體"/>
                <w:color w:val="000000"/>
                <w:sz w:val="28"/>
                <w:szCs w:val="28"/>
              </w:rPr>
            </w:pPr>
            <w:r w:rsidRPr="003070A6">
              <w:rPr>
                <w:rFonts w:eastAsia="標楷體" w:hAnsi="標楷體"/>
                <w:color w:val="000000"/>
                <w:sz w:val="28"/>
                <w:szCs w:val="28"/>
              </w:rPr>
              <w:t>行政院農業委員會畜產試驗所</w:t>
            </w:r>
            <w:r w:rsidRPr="003070A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3070A6">
              <w:rPr>
                <w:rFonts w:eastAsia="標楷體" w:hAnsi="標楷體" w:hint="eastAsia"/>
                <w:color w:val="000000"/>
                <w:sz w:val="28"/>
                <w:szCs w:val="28"/>
              </w:rPr>
              <w:t>國際會議廳</w:t>
            </w:r>
          </w:p>
          <w:p w:rsidR="00233877" w:rsidRPr="00856720" w:rsidRDefault="003070A6" w:rsidP="003070A6">
            <w:pPr>
              <w:snapToGrid w:val="0"/>
              <w:spacing w:line="300" w:lineRule="atLeast"/>
              <w:ind w:firstLineChars="416" w:firstLine="1165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307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3070A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台南市新化區牧場</w:t>
            </w:r>
            <w:r w:rsidRPr="003070A6">
              <w:rPr>
                <w:rFonts w:eastAsia="標楷體"/>
                <w:color w:val="000000"/>
                <w:kern w:val="0"/>
                <w:sz w:val="28"/>
                <w:szCs w:val="28"/>
              </w:rPr>
              <w:t>112</w:t>
            </w:r>
            <w:r w:rsidRPr="003070A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號</w:t>
            </w:r>
            <w:r w:rsidRPr="00307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070A6">
              <w:rPr>
                <w:rFonts w:eastAsia="標楷體" w:hint="eastAsia"/>
                <w:color w:val="000000"/>
                <w:sz w:val="28"/>
                <w:szCs w:val="28"/>
              </w:rPr>
              <w:t>06-591-1211</w:t>
            </w:r>
            <w:r w:rsidRPr="00307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654C9E" w:rsidRPr="0001795F" w:rsidTr="0089002F">
        <w:trPr>
          <w:trHeight w:val="928"/>
        </w:trPr>
        <w:tc>
          <w:tcPr>
            <w:tcW w:w="1843" w:type="dxa"/>
          </w:tcPr>
          <w:p w:rsidR="00654C9E" w:rsidRPr="003070A6" w:rsidRDefault="0089002F" w:rsidP="00654C9E">
            <w:pPr>
              <w:snapToGrid w:val="0"/>
              <w:spacing w:line="300" w:lineRule="atLeast"/>
              <w:jc w:val="right"/>
              <w:rPr>
                <w:rFonts w:eastAsia="標楷體" w:hAnsi="標楷體" w:hint="eastAsia"/>
                <w:b/>
                <w:sz w:val="32"/>
                <w:szCs w:val="32"/>
              </w:rPr>
            </w:pPr>
            <w:r w:rsidRPr="003070A6">
              <w:rPr>
                <w:rFonts w:eastAsia="標楷體" w:hAnsi="標楷體" w:hint="eastAsia"/>
                <w:b/>
                <w:sz w:val="32"/>
                <w:szCs w:val="32"/>
              </w:rPr>
              <w:t>報名</w:t>
            </w:r>
            <w:r w:rsidR="003070A6">
              <w:rPr>
                <w:rFonts w:eastAsia="標楷體" w:hAnsi="標楷體" w:hint="eastAsia"/>
                <w:b/>
                <w:sz w:val="32"/>
                <w:szCs w:val="32"/>
              </w:rPr>
              <w:t>資訊</w:t>
            </w:r>
            <w:r w:rsidR="00654C9E" w:rsidRPr="003070A6">
              <w:rPr>
                <w:rFonts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8647" w:type="dxa"/>
          </w:tcPr>
          <w:p w:rsidR="0089002F" w:rsidRPr="0089002F" w:rsidRDefault="0089002F" w:rsidP="0089002F">
            <w:pPr>
              <w:numPr>
                <w:ilvl w:val="0"/>
                <w:numId w:val="4"/>
              </w:numPr>
              <w:snapToGrid w:val="0"/>
              <w:spacing w:line="380" w:lineRule="atLeas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課程全程免費。</w:t>
            </w:r>
          </w:p>
          <w:p w:rsidR="0089002F" w:rsidRPr="0089002F" w:rsidRDefault="0089002F" w:rsidP="0089002F">
            <w:pPr>
              <w:numPr>
                <w:ilvl w:val="0"/>
                <w:numId w:val="4"/>
              </w:numPr>
              <w:snapToGrid w:val="0"/>
              <w:spacing w:line="380" w:lineRule="atLeast"/>
              <w:rPr>
                <w:rFonts w:eastAsia="標楷體"/>
                <w:b/>
                <w:sz w:val="28"/>
                <w:szCs w:val="28"/>
              </w:rPr>
            </w:pPr>
            <w:r w:rsidRPr="0089002F">
              <w:rPr>
                <w:rFonts w:eastAsia="標楷體"/>
                <w:color w:val="000000"/>
                <w:sz w:val="28"/>
                <w:szCs w:val="28"/>
              </w:rPr>
              <w:t>即日起</w:t>
            </w:r>
            <w:r w:rsidRPr="0089002F">
              <w:rPr>
                <w:rFonts w:eastAsia="標楷體"/>
                <w:b/>
                <w:color w:val="000000"/>
                <w:sz w:val="28"/>
                <w:szCs w:val="28"/>
              </w:rPr>
              <w:t>至</w:t>
            </w:r>
            <w:r w:rsidRPr="00CF4424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11</w:t>
            </w:r>
            <w:r w:rsidRPr="00CF4424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月</w:t>
            </w:r>
            <w:r w:rsidRPr="00CF4424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15</w:t>
            </w:r>
            <w:r w:rsidRPr="00CF4424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日</w:t>
            </w:r>
            <w:r w:rsidRPr="0089002F">
              <w:rPr>
                <w:rFonts w:eastAsia="標楷體"/>
                <w:sz w:val="28"/>
                <w:szCs w:val="28"/>
              </w:rPr>
              <w:t>（星期五）止，聯絡人：孫豫芬小姐收</w:t>
            </w:r>
          </w:p>
          <w:p w:rsidR="0089002F" w:rsidRPr="0089002F" w:rsidRDefault="0089002F" w:rsidP="0089002F">
            <w:pPr>
              <w:snapToGrid w:val="0"/>
              <w:spacing w:line="380" w:lineRule="atLeast"/>
              <w:ind w:firstLineChars="132" w:firstLine="37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28"/>
            </w:r>
            <w:r>
              <w:rPr>
                <w:rFonts w:eastAsia="標楷體"/>
                <w:sz w:val="28"/>
                <w:szCs w:val="28"/>
              </w:rPr>
              <w:t>電話</w:t>
            </w:r>
            <w:r w:rsidRPr="0089002F">
              <w:rPr>
                <w:rFonts w:eastAsia="標楷體"/>
                <w:sz w:val="28"/>
                <w:szCs w:val="28"/>
              </w:rPr>
              <w:t>037-585</w:t>
            </w:r>
            <w:r>
              <w:rPr>
                <w:rFonts w:eastAsia="標楷體"/>
                <w:sz w:val="28"/>
                <w:szCs w:val="28"/>
              </w:rPr>
              <w:t xml:space="preserve">892  </w:t>
            </w:r>
            <w:r>
              <w:rPr>
                <w:rFonts w:eastAsia="標楷體"/>
                <w:sz w:val="28"/>
                <w:szCs w:val="28"/>
              </w:rPr>
              <w:sym w:font="Wingdings 2" w:char="F036"/>
            </w:r>
            <w:r>
              <w:rPr>
                <w:rFonts w:eastAsia="標楷體"/>
                <w:sz w:val="28"/>
                <w:szCs w:val="28"/>
              </w:rPr>
              <w:t>傳真</w:t>
            </w:r>
            <w:r w:rsidRPr="0089002F">
              <w:rPr>
                <w:rFonts w:eastAsia="標楷體"/>
                <w:sz w:val="28"/>
                <w:szCs w:val="28"/>
              </w:rPr>
              <w:t xml:space="preserve">037-585850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3A"/>
            </w:r>
            <w:hyperlink r:id="rId9" w:history="1">
              <w:r w:rsidRPr="0089002F">
                <w:rPr>
                  <w:rStyle w:val="a9"/>
                  <w:rFonts w:eastAsia="標楷體"/>
                  <w:sz w:val="28"/>
                  <w:szCs w:val="28"/>
                </w:rPr>
                <w:t>sun26@mail.atit.org.tw</w:t>
              </w:r>
            </w:hyperlink>
          </w:p>
          <w:p w:rsidR="0089002F" w:rsidRPr="0089002F" w:rsidRDefault="00654C9E" w:rsidP="0089002F">
            <w:pPr>
              <w:adjustRightInd w:val="0"/>
              <w:snapToGrid w:val="0"/>
              <w:spacing w:line="380" w:lineRule="atLeast"/>
              <w:ind w:left="360" w:rightChars="-24" w:right="-58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89002F">
              <w:rPr>
                <w:rFonts w:eastAsia="標楷體"/>
                <w:color w:val="000000"/>
                <w:sz w:val="28"/>
                <w:szCs w:val="28"/>
              </w:rPr>
              <w:t>請盡量以電子郵件方式報名</w:t>
            </w:r>
            <w:r w:rsidRPr="0089002F"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 w:rsidRPr="0089002F">
              <w:rPr>
                <w:rFonts w:eastAsia="標楷體"/>
                <w:color w:val="000000"/>
                <w:sz w:val="28"/>
                <w:szCs w:val="28"/>
              </w:rPr>
              <w:t>報名成功會以郵件回覆告知</w:t>
            </w:r>
            <w:r w:rsidRPr="0089002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89002F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89002F" w:rsidRPr="0089002F" w:rsidRDefault="0089002F" w:rsidP="0089002F">
      <w:pPr>
        <w:snapToGrid w:val="0"/>
        <w:spacing w:line="240" w:lineRule="atLeast"/>
        <w:jc w:val="center"/>
        <w:rPr>
          <w:rFonts w:eastAsia="標楷體" w:hAnsi="標楷體" w:hint="eastAsia"/>
          <w:b/>
          <w:sz w:val="32"/>
          <w:szCs w:val="32"/>
        </w:rPr>
      </w:pPr>
    </w:p>
    <w:p w:rsidR="0089002F" w:rsidRPr="0089002F" w:rsidRDefault="0089002F" w:rsidP="0089002F">
      <w:pPr>
        <w:snapToGrid w:val="0"/>
        <w:spacing w:line="380" w:lineRule="atLeast"/>
        <w:jc w:val="center"/>
        <w:rPr>
          <w:rFonts w:eastAsia="標楷體" w:hAnsi="標楷體"/>
          <w:b/>
          <w:sz w:val="32"/>
          <w:szCs w:val="32"/>
        </w:rPr>
      </w:pPr>
      <w:r w:rsidRPr="0089002F">
        <w:rPr>
          <w:rFonts w:eastAsia="標楷體" w:hAnsi="標楷體"/>
          <w:b/>
          <w:sz w:val="32"/>
          <w:szCs w:val="32"/>
        </w:rPr>
        <w:t>報名表</w:t>
      </w:r>
    </w:p>
    <w:p w:rsidR="0089002F" w:rsidRPr="00235F5A" w:rsidRDefault="0089002F" w:rsidP="0089002F">
      <w:pPr>
        <w:pStyle w:val="a7"/>
        <w:tabs>
          <w:tab w:val="clear" w:pos="4153"/>
          <w:tab w:val="clear" w:pos="8306"/>
        </w:tabs>
        <w:spacing w:line="380" w:lineRule="atLeast"/>
        <w:jc w:val="center"/>
        <w:rPr>
          <w:rFonts w:eastAsia="標楷體"/>
          <w:sz w:val="26"/>
          <w:szCs w:val="26"/>
        </w:rPr>
      </w:pPr>
      <w:r w:rsidRPr="00235F5A">
        <w:rPr>
          <w:rFonts w:eastAsia="標楷體" w:hAnsi="標楷體"/>
          <w:sz w:val="26"/>
          <w:szCs w:val="26"/>
        </w:rPr>
        <w:t>～為清楚辨識，下列資料請以正楷填寫，謝謝～</w:t>
      </w:r>
    </w:p>
    <w:tbl>
      <w:tblPr>
        <w:tblW w:w="9555" w:type="dxa"/>
        <w:jc w:val="center"/>
        <w:tblInd w:w="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5"/>
      </w:tblGrid>
      <w:tr w:rsidR="0089002F" w:rsidRPr="00235F5A" w:rsidTr="008900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5" w:type="dxa"/>
          </w:tcPr>
          <w:p w:rsidR="0089002F" w:rsidRPr="00D3560B" w:rsidRDefault="0089002F" w:rsidP="0089002F">
            <w:pPr>
              <w:pStyle w:val="a7"/>
              <w:tabs>
                <w:tab w:val="clear" w:pos="4153"/>
                <w:tab w:val="clear" w:pos="8306"/>
              </w:tabs>
              <w:spacing w:beforeLines="50" w:before="180" w:line="440" w:lineRule="atLeast"/>
              <w:rPr>
                <w:rFonts w:eastAsia="標楷體"/>
                <w:sz w:val="28"/>
                <w:szCs w:val="28"/>
              </w:rPr>
            </w:pPr>
            <w:r w:rsidRPr="00D3560B">
              <w:rPr>
                <w:rFonts w:eastAsia="標楷體" w:hAnsi="標楷體"/>
                <w:sz w:val="28"/>
                <w:szCs w:val="28"/>
              </w:rPr>
              <w:t>姓名：</w:t>
            </w:r>
            <w:r w:rsidRPr="00D3560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　　</w:t>
            </w:r>
            <w:r w:rsidRPr="00D3560B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3560B">
              <w:rPr>
                <w:rFonts w:eastAsia="標楷體" w:hAnsi="標楷體"/>
                <w:sz w:val="28"/>
                <w:szCs w:val="28"/>
              </w:rPr>
              <w:t>服務單位：</w:t>
            </w:r>
            <w:r w:rsidRPr="00D3560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3560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</w:p>
          <w:p w:rsidR="0089002F" w:rsidRPr="00D3560B" w:rsidRDefault="0089002F" w:rsidP="0089002F">
            <w:pPr>
              <w:pStyle w:val="a7"/>
              <w:tabs>
                <w:tab w:val="clear" w:pos="4153"/>
                <w:tab w:val="clear" w:pos="8306"/>
              </w:tabs>
              <w:spacing w:beforeLines="50" w:before="180" w:line="44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D3560B">
              <w:rPr>
                <w:rFonts w:eastAsia="標楷體" w:hAnsi="標楷體"/>
                <w:sz w:val="28"/>
                <w:szCs w:val="28"/>
              </w:rPr>
              <w:t>聯絡電話：</w:t>
            </w:r>
            <w:r w:rsidRPr="00D3560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D3560B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3560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D3560B">
              <w:rPr>
                <w:rFonts w:eastAsia="標楷體"/>
                <w:sz w:val="28"/>
                <w:szCs w:val="28"/>
              </w:rPr>
              <w:t xml:space="preserve"> E-</w:t>
            </w:r>
            <w:r w:rsidRPr="00D3560B">
              <w:rPr>
                <w:rFonts w:eastAsia="標楷體" w:hint="eastAsia"/>
                <w:sz w:val="28"/>
                <w:szCs w:val="28"/>
              </w:rPr>
              <w:t>m</w:t>
            </w:r>
            <w:r w:rsidRPr="00D3560B">
              <w:rPr>
                <w:rFonts w:eastAsia="標楷體"/>
                <w:sz w:val="28"/>
                <w:szCs w:val="28"/>
              </w:rPr>
              <w:t>ail</w:t>
            </w:r>
            <w:r w:rsidRPr="00D3560B">
              <w:rPr>
                <w:rFonts w:eastAsia="標楷體" w:hAnsi="標楷體"/>
                <w:sz w:val="28"/>
                <w:szCs w:val="28"/>
              </w:rPr>
              <w:t>：</w:t>
            </w:r>
            <w:r w:rsidRPr="00D3560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89002F" w:rsidRPr="0089002F" w:rsidRDefault="0089002F" w:rsidP="0089002F">
            <w:pPr>
              <w:snapToGrid w:val="0"/>
              <w:spacing w:beforeLines="50" w:before="180" w:afterLines="50" w:after="180" w:line="38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sym w:font="Wingdings" w:char="F04A"/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完成報名及全程參與者</w:t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(</w:t>
            </w:r>
            <w:r w:rsidRPr="00CF4424">
              <w:rPr>
                <w:rFonts w:eastAsia="標楷體" w:hint="eastAsia"/>
                <w:b/>
                <w:color w:val="7030A0"/>
                <w:sz w:val="28"/>
                <w:szCs w:val="28"/>
                <w:shd w:val="pct15" w:color="auto" w:fill="FFFFFF"/>
              </w:rPr>
              <w:t>每場</w:t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限前</w:t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100</w:t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名</w:t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)</w:t>
            </w:r>
            <w:r w:rsidRPr="00CF4424">
              <w:rPr>
                <w:rFonts w:eastAsia="標楷體"/>
                <w:b/>
                <w:color w:val="7030A0"/>
                <w:sz w:val="28"/>
                <w:szCs w:val="28"/>
                <w:shd w:val="pct15" w:color="auto" w:fill="FFFFFF"/>
              </w:rPr>
              <w:t>，課後致贈「蛋雞」信號一書</w:t>
            </w:r>
            <w:r w:rsidRPr="0089002F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</w:tbl>
    <w:p w:rsidR="001A0039" w:rsidRDefault="001A0039" w:rsidP="001A0039">
      <w:pPr>
        <w:snapToGrid w:val="0"/>
        <w:spacing w:line="300" w:lineRule="atLeast"/>
        <w:ind w:firstLineChars="133" w:firstLine="426"/>
        <w:jc w:val="center"/>
        <w:rPr>
          <w:rFonts w:eastAsia="標楷體" w:hAnsi="標楷體" w:hint="eastAsia"/>
          <w:kern w:val="0"/>
          <w:sz w:val="32"/>
          <w:szCs w:val="32"/>
        </w:rPr>
      </w:pPr>
    </w:p>
    <w:p w:rsidR="00750B16" w:rsidRPr="004C3B81" w:rsidRDefault="00750B16" w:rsidP="001A0039">
      <w:pPr>
        <w:snapToGrid w:val="0"/>
        <w:spacing w:line="300" w:lineRule="atLeast"/>
        <w:ind w:firstLineChars="133" w:firstLine="426"/>
        <w:jc w:val="center"/>
        <w:rPr>
          <w:rFonts w:eastAsia="標楷體" w:hAnsi="標楷體" w:hint="eastAsia"/>
          <w:kern w:val="0"/>
          <w:sz w:val="32"/>
          <w:szCs w:val="32"/>
        </w:rPr>
      </w:pPr>
      <w:r w:rsidRPr="004C3B81">
        <w:rPr>
          <w:rFonts w:eastAsia="標楷體" w:hAnsi="標楷體"/>
          <w:kern w:val="0"/>
          <w:sz w:val="32"/>
          <w:szCs w:val="32"/>
        </w:rPr>
        <w:t>課程表</w:t>
      </w:r>
      <w:r w:rsidRPr="00073ADA">
        <w:rPr>
          <w:rFonts w:eastAsia="標楷體" w:hAnsi="標楷體" w:hint="eastAsia"/>
          <w:kern w:val="0"/>
          <w:szCs w:val="24"/>
        </w:rPr>
        <w:t>/Timetable</w:t>
      </w:r>
    </w:p>
    <w:tbl>
      <w:tblPr>
        <w:tblW w:w="9718" w:type="dxa"/>
        <w:jc w:val="center"/>
        <w:tblInd w:w="-1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7720"/>
      </w:tblGrid>
      <w:tr w:rsidR="008C5F29" w:rsidRPr="00C94A08" w:rsidTr="0089002F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55BE">
              <w:rPr>
                <w:rFonts w:eastAsia="標楷體"/>
                <w:sz w:val="28"/>
                <w:szCs w:val="28"/>
              </w:rPr>
              <w:t>13:20</w:t>
            </w:r>
            <w:r w:rsidR="005D5FE7" w:rsidRPr="0089002F">
              <w:rPr>
                <w:rFonts w:eastAsia="標楷體" w:hint="eastAsia"/>
                <w:sz w:val="28"/>
                <w:szCs w:val="28"/>
              </w:rPr>
              <w:t>-</w:t>
            </w:r>
            <w:r w:rsidRPr="0089002F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7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ind w:leftChars="75" w:left="180" w:firstLineChars="55" w:firstLine="154"/>
              <w:jc w:val="both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開幕致詞</w:t>
            </w:r>
          </w:p>
        </w:tc>
      </w:tr>
      <w:tr w:rsidR="008C5F29" w:rsidTr="005D5FE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998" w:type="dxa"/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13:30</w:t>
            </w:r>
            <w:r w:rsidR="005D5FE7" w:rsidRPr="0089002F">
              <w:rPr>
                <w:rFonts w:eastAsia="標楷體" w:hint="eastAsia"/>
                <w:sz w:val="28"/>
                <w:szCs w:val="28"/>
              </w:rPr>
              <w:t>-</w:t>
            </w:r>
            <w:r w:rsidRPr="0089002F"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7720" w:type="dxa"/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ind w:firstLineChars="89" w:firstLine="249"/>
              <w:jc w:val="both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香港高病原禽流感控制經驗</w:t>
            </w:r>
          </w:p>
          <w:p w:rsidR="008C5F29" w:rsidRPr="0089002F" w:rsidRDefault="008C5F29" w:rsidP="0089002F">
            <w:pPr>
              <w:snapToGrid w:val="0"/>
              <w:spacing w:line="280" w:lineRule="atLeast"/>
              <w:ind w:leftChars="75" w:left="180" w:firstLineChars="64" w:firstLine="17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H5N1 Avian Influenza Control Experiences in Hong Kong</w:t>
            </w:r>
          </w:p>
        </w:tc>
      </w:tr>
      <w:tr w:rsidR="008C5F29" w:rsidRPr="00C94A08" w:rsidTr="00654C9E">
        <w:tblPrEx>
          <w:tblCellMar>
            <w:top w:w="0" w:type="dxa"/>
            <w:bottom w:w="0" w:type="dxa"/>
          </w:tblCellMar>
        </w:tblPrEx>
        <w:trPr>
          <w:cantSplit/>
          <w:trHeight w:val="746"/>
          <w:jc w:val="center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15:10</w:t>
            </w:r>
            <w:r w:rsidR="005D5FE7" w:rsidRPr="0089002F">
              <w:rPr>
                <w:rFonts w:eastAsia="標楷體" w:hint="eastAsia"/>
                <w:sz w:val="28"/>
                <w:szCs w:val="28"/>
              </w:rPr>
              <w:t>-</w:t>
            </w:r>
            <w:r w:rsidRPr="0089002F"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7720" w:type="dxa"/>
            <w:tcBorders>
              <w:bottom w:val="single" w:sz="4" w:space="0" w:color="auto"/>
            </w:tcBorders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東南亞高病原禽流感控制經驗</w:t>
            </w:r>
          </w:p>
          <w:p w:rsidR="008C5F29" w:rsidRPr="0089002F" w:rsidRDefault="008C5F29" w:rsidP="0089002F">
            <w:pPr>
              <w:snapToGrid w:val="0"/>
              <w:spacing w:line="280" w:lineRule="atLeast"/>
              <w:ind w:leftChars="133" w:left="31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H5N1 Avian Influenza and its control in Southeast Asia</w:t>
            </w:r>
          </w:p>
        </w:tc>
      </w:tr>
      <w:tr w:rsidR="008C5F29" w:rsidRPr="00C94A08" w:rsidTr="00654C9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16:30</w:t>
            </w:r>
            <w:r w:rsidR="005D5FE7" w:rsidRPr="0089002F">
              <w:rPr>
                <w:rFonts w:eastAsia="標楷體" w:hint="eastAsia"/>
                <w:sz w:val="28"/>
                <w:szCs w:val="28"/>
              </w:rPr>
              <w:t>-</w:t>
            </w:r>
            <w:r w:rsidRPr="0089002F">
              <w:rPr>
                <w:rFonts w:eastAsia="標楷體"/>
                <w:sz w:val="28"/>
                <w:szCs w:val="28"/>
              </w:rPr>
              <w:t>16:50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F29" w:rsidRPr="0089002F" w:rsidRDefault="008C5F29" w:rsidP="0089002F">
            <w:pPr>
              <w:snapToGrid w:val="0"/>
              <w:spacing w:line="280" w:lineRule="atLeast"/>
              <w:ind w:leftChars="75" w:left="180" w:firstLineChars="55" w:firstLine="154"/>
              <w:jc w:val="both"/>
              <w:rPr>
                <w:rFonts w:eastAsia="標楷體"/>
                <w:sz w:val="28"/>
                <w:szCs w:val="28"/>
              </w:rPr>
            </w:pPr>
            <w:r w:rsidRPr="0089002F">
              <w:rPr>
                <w:rFonts w:eastAsia="標楷體"/>
                <w:sz w:val="28"/>
                <w:szCs w:val="28"/>
              </w:rPr>
              <w:t>問題與討論</w:t>
            </w:r>
          </w:p>
        </w:tc>
      </w:tr>
    </w:tbl>
    <w:p w:rsidR="00D35C57" w:rsidRPr="00174FF5" w:rsidRDefault="00D35C57" w:rsidP="00D35C57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</w:p>
    <w:sectPr w:rsidR="00D35C57" w:rsidRPr="00174FF5" w:rsidSect="008A1A07">
      <w:headerReference w:type="default" r:id="rId10"/>
      <w:footerReference w:type="even" r:id="rId11"/>
      <w:footerReference w:type="default" r:id="rId12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75" w:rsidRDefault="00D50275">
      <w:r>
        <w:separator/>
      </w:r>
    </w:p>
  </w:endnote>
  <w:endnote w:type="continuationSeparator" w:id="0">
    <w:p w:rsidR="00D50275" w:rsidRDefault="00D5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7E" w:rsidRDefault="005C157E" w:rsidP="003879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157E" w:rsidRDefault="005C157E" w:rsidP="005C15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4D" w:rsidRDefault="00B819EF" w:rsidP="00506718">
    <w:pPr>
      <w:pStyle w:val="a4"/>
      <w:tabs>
        <w:tab w:val="clear" w:pos="4153"/>
        <w:tab w:val="clear" w:pos="8306"/>
        <w:tab w:val="left" w:pos="2952"/>
        <w:tab w:val="left" w:pos="8520"/>
      </w:tabs>
      <w:rPr>
        <w:rFonts w:hint="eastAsia"/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24765</wp:posOffset>
              </wp:positionV>
              <wp:extent cx="692912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2912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FF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1.95pt" to="52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" strokecolor="red" strokeweight="2.25pt">
              <v:stroke dashstyle="1 1" endcap="round"/>
            </v:line>
          </w:pict>
        </mc:Fallback>
      </mc:AlternateContent>
    </w:r>
    <w:r w:rsidR="002D234D">
      <w:tab/>
    </w:r>
    <w:r w:rsidR="0050671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75" w:rsidRDefault="00D50275">
      <w:r>
        <w:separator/>
      </w:r>
    </w:p>
  </w:footnote>
  <w:footnote w:type="continuationSeparator" w:id="0">
    <w:p w:rsidR="00D50275" w:rsidRDefault="00D5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4B" w:rsidRDefault="00B819E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287655</wp:posOffset>
              </wp:positionV>
              <wp:extent cx="0" cy="956310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6310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FF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22.65pt" to="-16.65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xXKgIAAE0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" strokecolor="red" strokeweight="2.2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1602740</wp:posOffset>
              </wp:positionH>
              <wp:positionV relativeFrom="paragraph">
                <wp:posOffset>97155</wp:posOffset>
              </wp:positionV>
              <wp:extent cx="5114925" cy="4953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4925" cy="4953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000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7.65pt" to="528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K7LAIAAFE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" strokecolor="navy" strokeweight="2.2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6717665</wp:posOffset>
              </wp:positionH>
              <wp:positionV relativeFrom="paragraph">
                <wp:posOffset>146685</wp:posOffset>
              </wp:positionV>
              <wp:extent cx="0" cy="970407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0407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000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11.55pt" to="528.95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" strokecolor="navy" strokeweight="2.2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DE8"/>
    <w:multiLevelType w:val="hybridMultilevel"/>
    <w:tmpl w:val="A5B46404"/>
    <w:lvl w:ilvl="0" w:tplc="FC085372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99C64F2"/>
    <w:multiLevelType w:val="hybridMultilevel"/>
    <w:tmpl w:val="61F2D5FC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1DB1447F"/>
    <w:multiLevelType w:val="hybridMultilevel"/>
    <w:tmpl w:val="8892D2F8"/>
    <w:lvl w:ilvl="0" w:tplc="D402F188">
      <w:start w:val="1"/>
      <w:numFmt w:val="decimal"/>
      <w:lvlText w:val="%1."/>
      <w:lvlJc w:val="left"/>
      <w:pPr>
        <w:ind w:left="643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741100E3"/>
    <w:multiLevelType w:val="hybridMultilevel"/>
    <w:tmpl w:val="9AC271B6"/>
    <w:lvl w:ilvl="0" w:tplc="769A7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0c9,#f06,#0fc,#f69,#ff7c8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0"/>
    <w:rsid w:val="000073A2"/>
    <w:rsid w:val="000100BE"/>
    <w:rsid w:val="0001795F"/>
    <w:rsid w:val="00020CA0"/>
    <w:rsid w:val="00024511"/>
    <w:rsid w:val="00041670"/>
    <w:rsid w:val="0004762B"/>
    <w:rsid w:val="000502D4"/>
    <w:rsid w:val="000579B4"/>
    <w:rsid w:val="000640BC"/>
    <w:rsid w:val="00065DD6"/>
    <w:rsid w:val="00073ADA"/>
    <w:rsid w:val="000854E4"/>
    <w:rsid w:val="000A28DC"/>
    <w:rsid w:val="000A35F1"/>
    <w:rsid w:val="000A43A1"/>
    <w:rsid w:val="000B5B55"/>
    <w:rsid w:val="000C40E0"/>
    <w:rsid w:val="000C626F"/>
    <w:rsid w:val="000D044B"/>
    <w:rsid w:val="000D351D"/>
    <w:rsid w:val="000E06B2"/>
    <w:rsid w:val="001055B7"/>
    <w:rsid w:val="00106C34"/>
    <w:rsid w:val="00107481"/>
    <w:rsid w:val="00107796"/>
    <w:rsid w:val="00111AFB"/>
    <w:rsid w:val="00114B96"/>
    <w:rsid w:val="00141E3D"/>
    <w:rsid w:val="00143EF2"/>
    <w:rsid w:val="00174FF5"/>
    <w:rsid w:val="00176EEC"/>
    <w:rsid w:val="001A0039"/>
    <w:rsid w:val="001D3E79"/>
    <w:rsid w:val="001E003C"/>
    <w:rsid w:val="001E7DB6"/>
    <w:rsid w:val="001F71B0"/>
    <w:rsid w:val="00210FC2"/>
    <w:rsid w:val="00222A43"/>
    <w:rsid w:val="002234B0"/>
    <w:rsid w:val="00224812"/>
    <w:rsid w:val="00227EF5"/>
    <w:rsid w:val="00233185"/>
    <w:rsid w:val="00233877"/>
    <w:rsid w:val="00233954"/>
    <w:rsid w:val="002372AD"/>
    <w:rsid w:val="002378F1"/>
    <w:rsid w:val="00246A74"/>
    <w:rsid w:val="00252B1B"/>
    <w:rsid w:val="00255956"/>
    <w:rsid w:val="00257597"/>
    <w:rsid w:val="0027184B"/>
    <w:rsid w:val="002725EB"/>
    <w:rsid w:val="00272F40"/>
    <w:rsid w:val="00277826"/>
    <w:rsid w:val="0028602D"/>
    <w:rsid w:val="002B06E9"/>
    <w:rsid w:val="002B7467"/>
    <w:rsid w:val="002C0D74"/>
    <w:rsid w:val="002C2E0A"/>
    <w:rsid w:val="002C6328"/>
    <w:rsid w:val="002D234D"/>
    <w:rsid w:val="002E2AF1"/>
    <w:rsid w:val="00302C9F"/>
    <w:rsid w:val="003070A6"/>
    <w:rsid w:val="00312BFD"/>
    <w:rsid w:val="00314CE3"/>
    <w:rsid w:val="00315A85"/>
    <w:rsid w:val="00315ED0"/>
    <w:rsid w:val="003171AD"/>
    <w:rsid w:val="00325B2A"/>
    <w:rsid w:val="00325DD6"/>
    <w:rsid w:val="00335FB2"/>
    <w:rsid w:val="00345D5F"/>
    <w:rsid w:val="003479FA"/>
    <w:rsid w:val="00387902"/>
    <w:rsid w:val="003D34F5"/>
    <w:rsid w:val="003D36BD"/>
    <w:rsid w:val="003F0EC1"/>
    <w:rsid w:val="003F47A6"/>
    <w:rsid w:val="00411250"/>
    <w:rsid w:val="004171C4"/>
    <w:rsid w:val="00426A89"/>
    <w:rsid w:val="00430C50"/>
    <w:rsid w:val="004359AA"/>
    <w:rsid w:val="00436AA7"/>
    <w:rsid w:val="00454FFA"/>
    <w:rsid w:val="004566B1"/>
    <w:rsid w:val="00460169"/>
    <w:rsid w:val="00466A06"/>
    <w:rsid w:val="00471B1C"/>
    <w:rsid w:val="00473F8F"/>
    <w:rsid w:val="004874C1"/>
    <w:rsid w:val="0049778E"/>
    <w:rsid w:val="004B4556"/>
    <w:rsid w:val="004B52E3"/>
    <w:rsid w:val="004C3B81"/>
    <w:rsid w:val="004E0AEE"/>
    <w:rsid w:val="004F1926"/>
    <w:rsid w:val="004F1BBE"/>
    <w:rsid w:val="004F55BE"/>
    <w:rsid w:val="004F7C1E"/>
    <w:rsid w:val="00500D4B"/>
    <w:rsid w:val="00506718"/>
    <w:rsid w:val="0052213A"/>
    <w:rsid w:val="00522BFB"/>
    <w:rsid w:val="005274D7"/>
    <w:rsid w:val="005313B6"/>
    <w:rsid w:val="00547F16"/>
    <w:rsid w:val="00552493"/>
    <w:rsid w:val="00553289"/>
    <w:rsid w:val="00553E66"/>
    <w:rsid w:val="00565861"/>
    <w:rsid w:val="00571603"/>
    <w:rsid w:val="00586561"/>
    <w:rsid w:val="00596F24"/>
    <w:rsid w:val="005A094F"/>
    <w:rsid w:val="005A43DD"/>
    <w:rsid w:val="005B6096"/>
    <w:rsid w:val="005C157E"/>
    <w:rsid w:val="005C6CAE"/>
    <w:rsid w:val="005D3362"/>
    <w:rsid w:val="005D5FE7"/>
    <w:rsid w:val="005E2BF7"/>
    <w:rsid w:val="00651ED8"/>
    <w:rsid w:val="00654C9E"/>
    <w:rsid w:val="006649FC"/>
    <w:rsid w:val="00675B0C"/>
    <w:rsid w:val="006803DC"/>
    <w:rsid w:val="00682118"/>
    <w:rsid w:val="0068329D"/>
    <w:rsid w:val="00691909"/>
    <w:rsid w:val="00693F89"/>
    <w:rsid w:val="00694E30"/>
    <w:rsid w:val="006A1523"/>
    <w:rsid w:val="006A1CD4"/>
    <w:rsid w:val="006A52D7"/>
    <w:rsid w:val="006A68B9"/>
    <w:rsid w:val="006B2307"/>
    <w:rsid w:val="006B71F7"/>
    <w:rsid w:val="006D395B"/>
    <w:rsid w:val="006F3A13"/>
    <w:rsid w:val="006F7D12"/>
    <w:rsid w:val="00706963"/>
    <w:rsid w:val="007165DB"/>
    <w:rsid w:val="007212D7"/>
    <w:rsid w:val="007367F8"/>
    <w:rsid w:val="007379B6"/>
    <w:rsid w:val="00750B16"/>
    <w:rsid w:val="00774AF7"/>
    <w:rsid w:val="007803F5"/>
    <w:rsid w:val="007939FD"/>
    <w:rsid w:val="0079766D"/>
    <w:rsid w:val="007A2DFE"/>
    <w:rsid w:val="007A3309"/>
    <w:rsid w:val="007B0EB3"/>
    <w:rsid w:val="007B28CC"/>
    <w:rsid w:val="007D2171"/>
    <w:rsid w:val="007E7A25"/>
    <w:rsid w:val="00802187"/>
    <w:rsid w:val="00810121"/>
    <w:rsid w:val="00821181"/>
    <w:rsid w:val="00823706"/>
    <w:rsid w:val="00827026"/>
    <w:rsid w:val="008472FD"/>
    <w:rsid w:val="00850393"/>
    <w:rsid w:val="00856720"/>
    <w:rsid w:val="0088205D"/>
    <w:rsid w:val="008827D6"/>
    <w:rsid w:val="00883207"/>
    <w:rsid w:val="0089002F"/>
    <w:rsid w:val="008928D8"/>
    <w:rsid w:val="008A1A07"/>
    <w:rsid w:val="008C5F29"/>
    <w:rsid w:val="008D2D11"/>
    <w:rsid w:val="008D783D"/>
    <w:rsid w:val="008D7F2B"/>
    <w:rsid w:val="008E22A5"/>
    <w:rsid w:val="008E2BDB"/>
    <w:rsid w:val="008F2C1C"/>
    <w:rsid w:val="009046A1"/>
    <w:rsid w:val="0091082C"/>
    <w:rsid w:val="00913190"/>
    <w:rsid w:val="00937A4E"/>
    <w:rsid w:val="00950EED"/>
    <w:rsid w:val="00967E99"/>
    <w:rsid w:val="00982CB8"/>
    <w:rsid w:val="009A4D54"/>
    <w:rsid w:val="009B691E"/>
    <w:rsid w:val="009C6C0B"/>
    <w:rsid w:val="009E1F93"/>
    <w:rsid w:val="00A3209F"/>
    <w:rsid w:val="00A81642"/>
    <w:rsid w:val="00A86384"/>
    <w:rsid w:val="00A8657D"/>
    <w:rsid w:val="00A962B0"/>
    <w:rsid w:val="00AA3234"/>
    <w:rsid w:val="00AA60F4"/>
    <w:rsid w:val="00AB08A0"/>
    <w:rsid w:val="00AC4FC5"/>
    <w:rsid w:val="00AD728A"/>
    <w:rsid w:val="00B1781C"/>
    <w:rsid w:val="00B2345C"/>
    <w:rsid w:val="00B27135"/>
    <w:rsid w:val="00B54EDC"/>
    <w:rsid w:val="00B73F8F"/>
    <w:rsid w:val="00B819EF"/>
    <w:rsid w:val="00B85395"/>
    <w:rsid w:val="00B8710E"/>
    <w:rsid w:val="00BB2C79"/>
    <w:rsid w:val="00BC00F4"/>
    <w:rsid w:val="00BC4024"/>
    <w:rsid w:val="00BC59E0"/>
    <w:rsid w:val="00BD0099"/>
    <w:rsid w:val="00BD0CF5"/>
    <w:rsid w:val="00C16D9B"/>
    <w:rsid w:val="00C31B70"/>
    <w:rsid w:val="00C76952"/>
    <w:rsid w:val="00C80439"/>
    <w:rsid w:val="00C97ADC"/>
    <w:rsid w:val="00CD688E"/>
    <w:rsid w:val="00CE2C54"/>
    <w:rsid w:val="00CE6BD4"/>
    <w:rsid w:val="00CE6CA4"/>
    <w:rsid w:val="00CF1857"/>
    <w:rsid w:val="00CF4424"/>
    <w:rsid w:val="00D04D9E"/>
    <w:rsid w:val="00D3235A"/>
    <w:rsid w:val="00D35C57"/>
    <w:rsid w:val="00D37C5C"/>
    <w:rsid w:val="00D47356"/>
    <w:rsid w:val="00D50275"/>
    <w:rsid w:val="00D645B3"/>
    <w:rsid w:val="00D64677"/>
    <w:rsid w:val="00D72102"/>
    <w:rsid w:val="00D738C5"/>
    <w:rsid w:val="00D9190A"/>
    <w:rsid w:val="00DA1218"/>
    <w:rsid w:val="00DA63D9"/>
    <w:rsid w:val="00DB3821"/>
    <w:rsid w:val="00DC1922"/>
    <w:rsid w:val="00DD6051"/>
    <w:rsid w:val="00DD749A"/>
    <w:rsid w:val="00E00963"/>
    <w:rsid w:val="00E04F19"/>
    <w:rsid w:val="00E07F07"/>
    <w:rsid w:val="00E24BA4"/>
    <w:rsid w:val="00E26DE0"/>
    <w:rsid w:val="00E27556"/>
    <w:rsid w:val="00E3786F"/>
    <w:rsid w:val="00E40C1F"/>
    <w:rsid w:val="00E459E9"/>
    <w:rsid w:val="00E65A9E"/>
    <w:rsid w:val="00E965ED"/>
    <w:rsid w:val="00E9722C"/>
    <w:rsid w:val="00EA2843"/>
    <w:rsid w:val="00EA33F2"/>
    <w:rsid w:val="00ED561F"/>
    <w:rsid w:val="00EE4F72"/>
    <w:rsid w:val="00EF2538"/>
    <w:rsid w:val="00EF5119"/>
    <w:rsid w:val="00F00138"/>
    <w:rsid w:val="00F168C9"/>
    <w:rsid w:val="00F26C6B"/>
    <w:rsid w:val="00F36FC7"/>
    <w:rsid w:val="00F37508"/>
    <w:rsid w:val="00F4011C"/>
    <w:rsid w:val="00F55335"/>
    <w:rsid w:val="00F55942"/>
    <w:rsid w:val="00F637E3"/>
    <w:rsid w:val="00F67017"/>
    <w:rsid w:val="00F70526"/>
    <w:rsid w:val="00F856B4"/>
    <w:rsid w:val="00FA4043"/>
    <w:rsid w:val="00FA4ED0"/>
    <w:rsid w:val="00FA58CE"/>
    <w:rsid w:val="00FA6C0F"/>
    <w:rsid w:val="00FB2151"/>
    <w:rsid w:val="00FC613B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c9,#f06,#0fc,#f69,#ff7c8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outlineLvl w:val="0"/>
    </w:pPr>
    <w:rPr>
      <w:rFonts w:ascii="Georgia" w:hAnsi="Georgia"/>
      <w:color w:val="808080"/>
      <w:sz w:val="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</w:rPr>
  </w:style>
  <w:style w:type="paragraph" w:styleId="a4">
    <w:name w:val="footer"/>
    <w:basedOn w:val="a"/>
    <w:link w:val="a5"/>
    <w:uiPriority w:val="99"/>
    <w:rsid w:val="005C157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5C157E"/>
  </w:style>
  <w:style w:type="paragraph" w:styleId="a7">
    <w:name w:val="header"/>
    <w:basedOn w:val="a"/>
    <w:link w:val="a8"/>
    <w:rsid w:val="005C15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7D2171"/>
    <w:rPr>
      <w:color w:val="0000FF"/>
      <w:u w:val="single"/>
    </w:rPr>
  </w:style>
  <w:style w:type="table" w:styleId="aa">
    <w:name w:val="Table Grid"/>
    <w:basedOn w:val="a1"/>
    <w:rsid w:val="002B0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27184B"/>
    <w:rPr>
      <w:kern w:val="2"/>
    </w:rPr>
  </w:style>
  <w:style w:type="paragraph" w:styleId="ab">
    <w:name w:val="Balloon Text"/>
    <w:basedOn w:val="a"/>
    <w:link w:val="ac"/>
    <w:rsid w:val="0027184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27184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rsid w:val="008820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outlineLvl w:val="0"/>
    </w:pPr>
    <w:rPr>
      <w:rFonts w:ascii="Georgia" w:hAnsi="Georgia"/>
      <w:color w:val="808080"/>
      <w:sz w:val="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</w:rPr>
  </w:style>
  <w:style w:type="paragraph" w:styleId="a4">
    <w:name w:val="footer"/>
    <w:basedOn w:val="a"/>
    <w:link w:val="a5"/>
    <w:uiPriority w:val="99"/>
    <w:rsid w:val="005C157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5C157E"/>
  </w:style>
  <w:style w:type="paragraph" w:styleId="a7">
    <w:name w:val="header"/>
    <w:basedOn w:val="a"/>
    <w:link w:val="a8"/>
    <w:rsid w:val="005C15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7D2171"/>
    <w:rPr>
      <w:color w:val="0000FF"/>
      <w:u w:val="single"/>
    </w:rPr>
  </w:style>
  <w:style w:type="table" w:styleId="aa">
    <w:name w:val="Table Grid"/>
    <w:basedOn w:val="a1"/>
    <w:rsid w:val="002B0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27184B"/>
    <w:rPr>
      <w:kern w:val="2"/>
    </w:rPr>
  </w:style>
  <w:style w:type="paragraph" w:styleId="ab">
    <w:name w:val="Balloon Text"/>
    <w:basedOn w:val="a"/>
    <w:link w:val="ac"/>
    <w:rsid w:val="0027184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27184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rsid w:val="008820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n26@mail.atit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mailto:sun26@mail.atit.org.tw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九十三年度第一次屠宰衛生檢查獸醫師主任</dc:title>
  <dc:creator>Personal</dc:creator>
  <cp:lastModifiedBy>User</cp:lastModifiedBy>
  <cp:revision>2</cp:revision>
  <cp:lastPrinted>2013-10-24T09:12:00Z</cp:lastPrinted>
  <dcterms:created xsi:type="dcterms:W3CDTF">2013-10-24T23:35:00Z</dcterms:created>
  <dcterms:modified xsi:type="dcterms:W3CDTF">2013-10-24T23:35:00Z</dcterms:modified>
</cp:coreProperties>
</file>