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BD" w:rsidRPr="00D55FB7" w:rsidRDefault="003D13BD" w:rsidP="003D13BD">
      <w:pPr>
        <w:ind w:leftChars="-354" w:hangingChars="354" w:hanging="850"/>
      </w:pPr>
      <w:r>
        <w:rPr>
          <w:rFonts w:hint="eastAsia"/>
          <w:noProof/>
          <w:lang w:eastAsia="zh-TW"/>
        </w:rPr>
        <w:drawing>
          <wp:inline distT="0" distB="0" distL="0" distR="0" wp14:anchorId="3B6658D2" wp14:editId="606A3346">
            <wp:extent cx="3390900" cy="685800"/>
            <wp:effectExtent l="0" t="0" r="0" b="0"/>
            <wp:docPr id="2" name="圖片 2" descr="LOGO-財團法人中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財團法人中英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BD" w:rsidRDefault="003D13BD" w:rsidP="003D13BD">
      <w:pPr>
        <w:ind w:firstLineChars="550" w:firstLine="1762"/>
        <w:rPr>
          <w:rFonts w:ascii="標楷體" w:eastAsia="標楷體" w:hAnsi="標楷體"/>
          <w:b/>
          <w:sz w:val="32"/>
          <w:szCs w:val="32"/>
          <w:lang w:eastAsia="zh-TW"/>
        </w:rPr>
      </w:pPr>
      <w:r w:rsidRPr="007428E8">
        <w:rPr>
          <w:rFonts w:ascii="標楷體" w:eastAsia="標楷體" w:hAnsi="標楷體" w:hint="eastAsia"/>
          <w:b/>
          <w:sz w:val="32"/>
          <w:szCs w:val="32"/>
          <w:lang w:eastAsia="zh-TW"/>
        </w:rPr>
        <w:t>動物科技研究所 組織切片染色申請表</w:t>
      </w:r>
    </w:p>
    <w:p w:rsidR="003D13BD" w:rsidRDefault="003D13BD" w:rsidP="003D13BD">
      <w:pPr>
        <w:spacing w:line="500" w:lineRule="exact"/>
        <w:jc w:val="both"/>
        <w:rPr>
          <w:rFonts w:ascii="標楷體" w:eastAsia="標楷體" w:hAnsi="標楷體"/>
          <w:lang w:eastAsia="zh-TW"/>
        </w:rPr>
      </w:pPr>
      <w:proofErr w:type="gramStart"/>
      <w:r w:rsidRPr="009B3A7A">
        <w:rPr>
          <w:rFonts w:ascii="標楷體" w:eastAsia="標楷體" w:hAnsi="標楷體" w:hint="eastAsia"/>
          <w:lang w:eastAsia="zh-TW"/>
        </w:rPr>
        <w:t>送切</w:t>
      </w:r>
      <w:r>
        <w:rPr>
          <w:rFonts w:ascii="標楷體" w:eastAsia="標楷體" w:hAnsi="標楷體" w:hint="eastAsia"/>
          <w:lang w:eastAsia="zh-TW"/>
        </w:rPr>
        <w:t>日期</w:t>
      </w:r>
      <w:proofErr w:type="gramEnd"/>
      <w:r>
        <w:rPr>
          <w:rFonts w:ascii="標楷體" w:eastAsia="標楷體" w:hAnsi="標楷體" w:hint="eastAsia"/>
          <w:lang w:eastAsia="zh-TW"/>
        </w:rPr>
        <w:t>：</w:t>
      </w:r>
      <w:r w:rsidRPr="009B3A7A">
        <w:rPr>
          <w:rFonts w:ascii="標楷體" w:eastAsia="標楷體" w:hAnsi="標楷體" w:hint="eastAsia"/>
          <w:u w:val="single"/>
          <w:lang w:eastAsia="zh-TW"/>
        </w:rPr>
        <w:t xml:space="preserve">       </w:t>
      </w:r>
      <w:r w:rsidRPr="009B3A7A">
        <w:rPr>
          <w:rFonts w:ascii="標楷體" w:eastAsia="標楷體" w:hAnsi="標楷體" w:hint="eastAsia"/>
          <w:lang w:eastAsia="zh-TW"/>
        </w:rPr>
        <w:t>年</w:t>
      </w:r>
      <w:r w:rsidRPr="009B3A7A">
        <w:rPr>
          <w:rFonts w:ascii="標楷體" w:eastAsia="標楷體" w:hAnsi="標楷體" w:hint="eastAsia"/>
          <w:u w:val="single"/>
          <w:lang w:eastAsia="zh-TW"/>
        </w:rPr>
        <w:t xml:space="preserve">    </w:t>
      </w:r>
      <w:r>
        <w:rPr>
          <w:rFonts w:ascii="標楷體" w:eastAsia="標楷體" w:hAnsi="標楷體" w:hint="eastAsia"/>
          <w:u w:val="single"/>
          <w:lang w:eastAsia="zh-TW"/>
        </w:rPr>
        <w:t xml:space="preserve">  </w:t>
      </w:r>
      <w:r>
        <w:rPr>
          <w:rFonts w:ascii="標楷體" w:eastAsia="標楷體" w:hAnsi="標楷體" w:hint="eastAsia"/>
          <w:lang w:eastAsia="zh-TW"/>
        </w:rPr>
        <w:t>月</w:t>
      </w:r>
      <w:r w:rsidRPr="009B3A7A">
        <w:rPr>
          <w:rFonts w:ascii="標楷體" w:eastAsia="標楷體" w:hAnsi="標楷體" w:hint="eastAsia"/>
          <w:u w:val="single"/>
          <w:lang w:eastAsia="zh-TW"/>
        </w:rPr>
        <w:t xml:space="preserve">    </w:t>
      </w:r>
      <w:r>
        <w:rPr>
          <w:rFonts w:ascii="標楷體" w:eastAsia="標楷體" w:hAnsi="標楷體" w:hint="eastAsia"/>
          <w:u w:val="single"/>
          <w:lang w:eastAsia="zh-TW"/>
        </w:rPr>
        <w:t xml:space="preserve">  </w:t>
      </w:r>
      <w:r>
        <w:rPr>
          <w:rFonts w:ascii="標楷體" w:eastAsia="標楷體" w:hAnsi="標楷體" w:hint="eastAsia"/>
          <w:lang w:eastAsia="zh-TW"/>
        </w:rPr>
        <w:t>日                申 請 人：</w:t>
      </w:r>
      <w:r w:rsidRPr="00792A8B">
        <w:rPr>
          <w:rFonts w:ascii="標楷體" w:eastAsia="標楷體" w:hAnsi="標楷體" w:hint="eastAsia"/>
          <w:u w:val="single"/>
          <w:bdr w:val="single" w:sz="4" w:space="0" w:color="auto"/>
          <w:lang w:eastAsia="zh-TW"/>
        </w:rPr>
        <w:t xml:space="preserve">         </w:t>
      </w:r>
      <w:r>
        <w:rPr>
          <w:rFonts w:ascii="標楷體" w:eastAsia="標楷體" w:hAnsi="標楷體" w:hint="eastAsia"/>
          <w:u w:val="single"/>
          <w:bdr w:val="single" w:sz="4" w:space="0" w:color="auto"/>
          <w:lang w:eastAsia="zh-TW"/>
        </w:rPr>
        <w:t xml:space="preserve">  </w:t>
      </w:r>
    </w:p>
    <w:p w:rsidR="003D13BD" w:rsidRDefault="003D13BD" w:rsidP="003D13BD">
      <w:pPr>
        <w:spacing w:line="500" w:lineRule="exact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申請單位：</w:t>
      </w:r>
      <w:r w:rsidRPr="009B3A7A">
        <w:rPr>
          <w:rFonts w:ascii="標楷體" w:eastAsia="標楷體" w:hAnsi="標楷體" w:hint="eastAsia"/>
          <w:u w:val="single"/>
          <w:bdr w:val="single" w:sz="4" w:space="0" w:color="auto"/>
          <w:lang w:eastAsia="zh-TW"/>
        </w:rPr>
        <w:t xml:space="preserve">                      </w:t>
      </w:r>
      <w:r>
        <w:rPr>
          <w:rFonts w:ascii="標楷體" w:eastAsia="標楷體" w:hAnsi="標楷體" w:hint="eastAsia"/>
          <w:u w:val="single"/>
          <w:bdr w:val="single" w:sz="4" w:space="0" w:color="auto"/>
          <w:lang w:eastAsia="zh-TW"/>
        </w:rPr>
        <w:t xml:space="preserve">   </w:t>
      </w:r>
    </w:p>
    <w:p w:rsidR="003D13BD" w:rsidRDefault="003D13BD" w:rsidP="003D13BD">
      <w:pPr>
        <w:spacing w:line="500" w:lineRule="exact"/>
        <w:jc w:val="both"/>
        <w:rPr>
          <w:rFonts w:ascii="標楷體" w:eastAsia="標楷體" w:hAnsi="標楷體"/>
          <w:u w:val="single"/>
          <w:bdr w:val="single" w:sz="4" w:space="0" w:color="auto"/>
          <w:lang w:eastAsia="zh-TW"/>
        </w:rPr>
      </w:pPr>
      <w:r>
        <w:rPr>
          <w:rFonts w:ascii="標楷體" w:eastAsia="標楷體" w:hAnsi="標楷體" w:hint="eastAsia"/>
          <w:lang w:eastAsia="zh-TW"/>
        </w:rPr>
        <w:t>聯絡地址：</w:t>
      </w:r>
      <w:r w:rsidRPr="009B3A7A">
        <w:rPr>
          <w:rFonts w:ascii="標楷體" w:eastAsia="標楷體" w:hAnsi="標楷體" w:hint="eastAsia"/>
          <w:u w:val="single"/>
          <w:bdr w:val="single" w:sz="4" w:space="0" w:color="auto"/>
          <w:lang w:eastAsia="zh-TW"/>
        </w:rPr>
        <w:t xml:space="preserve">                         </w:t>
      </w:r>
    </w:p>
    <w:p w:rsidR="003D13BD" w:rsidRDefault="003D13BD" w:rsidP="003D13BD">
      <w:pPr>
        <w:spacing w:line="500" w:lineRule="exact"/>
        <w:jc w:val="both"/>
        <w:rPr>
          <w:rFonts w:ascii="標楷體" w:eastAsia="標楷體" w:hAnsi="標楷體"/>
          <w:u w:val="single"/>
          <w:bdr w:val="single" w:sz="4" w:space="0" w:color="auto"/>
          <w:lang w:eastAsia="zh-TW"/>
        </w:rPr>
      </w:pPr>
      <w:r>
        <w:rPr>
          <w:rFonts w:ascii="標楷體" w:eastAsia="標楷體" w:hAnsi="標楷體" w:hint="eastAsia"/>
          <w:lang w:eastAsia="zh-TW"/>
        </w:rPr>
        <w:t>聯絡電話：</w:t>
      </w:r>
      <w:r w:rsidRPr="009B3A7A">
        <w:rPr>
          <w:rFonts w:ascii="標楷體" w:eastAsia="標楷體" w:hAnsi="標楷體" w:hint="eastAsia"/>
          <w:u w:val="single"/>
          <w:bdr w:val="single" w:sz="4" w:space="0" w:color="auto"/>
          <w:lang w:eastAsia="zh-TW"/>
        </w:rPr>
        <w:t xml:space="preserve">                         </w:t>
      </w:r>
    </w:p>
    <w:p w:rsidR="003D13BD" w:rsidRPr="00E9471C" w:rsidRDefault="003D13BD" w:rsidP="003D13BD">
      <w:pPr>
        <w:spacing w:line="500" w:lineRule="exact"/>
        <w:jc w:val="both"/>
        <w:rPr>
          <w:rFonts w:ascii="標楷體" w:eastAsia="標楷體" w:hAnsi="標楷體"/>
          <w:lang w:eastAsia="zh-TW"/>
        </w:rPr>
      </w:pPr>
      <w:proofErr w:type="gramStart"/>
      <w:r w:rsidRPr="00B961B5">
        <w:rPr>
          <w:rFonts w:ascii="標楷體" w:eastAsia="標楷體" w:hAnsi="標楷體" w:hint="eastAsia"/>
          <w:lang w:eastAsia="zh-TW"/>
        </w:rPr>
        <w:t>送</w:t>
      </w:r>
      <w:r>
        <w:rPr>
          <w:rFonts w:ascii="標楷體" w:eastAsia="標楷體" w:hAnsi="標楷體" w:hint="eastAsia"/>
          <w:lang w:eastAsia="zh-TW"/>
        </w:rPr>
        <w:t>切種類</w:t>
      </w:r>
      <w:proofErr w:type="gramEnd"/>
      <w:r>
        <w:rPr>
          <w:rFonts w:ascii="標楷體" w:eastAsia="標楷體" w:hAnsi="標楷體" w:hint="eastAsia"/>
          <w:lang w:eastAsia="zh-TW"/>
        </w:rPr>
        <w:t>：</w:t>
      </w:r>
      <w:r w:rsidRPr="00B961B5">
        <w:rPr>
          <w:rFonts w:ascii="標楷體" w:eastAsia="標楷體" w:hAnsi="標楷體" w:hint="eastAsia"/>
          <w:u w:val="single"/>
          <w:lang w:eastAsia="zh-TW"/>
        </w:rPr>
        <w:t>福馬林固定檢體/組織包</w:t>
      </w:r>
      <w:proofErr w:type="gramStart"/>
      <w:r w:rsidRPr="00B961B5">
        <w:rPr>
          <w:rFonts w:ascii="標楷體" w:eastAsia="標楷體" w:hAnsi="標楷體" w:hint="eastAsia"/>
          <w:u w:val="single"/>
          <w:lang w:eastAsia="zh-TW"/>
        </w:rPr>
        <w:t>埋塊</w:t>
      </w:r>
      <w:r>
        <w:rPr>
          <w:rFonts w:ascii="標楷體" w:eastAsia="標楷體" w:hAnsi="標楷體" w:hint="eastAsia"/>
          <w:lang w:eastAsia="zh-TW"/>
        </w:rPr>
        <w:t xml:space="preserve">                </w:t>
      </w:r>
      <w:r w:rsidRPr="00B961B5">
        <w:rPr>
          <w:rFonts w:ascii="標楷體" w:eastAsia="標楷體" w:hAnsi="標楷體" w:hint="eastAsia"/>
          <w:lang w:eastAsia="zh-TW"/>
        </w:rPr>
        <w:t>送切</w:t>
      </w:r>
      <w:proofErr w:type="gramEnd"/>
      <w:r w:rsidRPr="00B961B5">
        <w:rPr>
          <w:rFonts w:ascii="標楷體" w:eastAsia="標楷體" w:hAnsi="標楷體" w:hint="eastAsia"/>
          <w:lang w:eastAsia="zh-TW"/>
        </w:rPr>
        <w:t>數量：</w:t>
      </w:r>
      <w:r w:rsidRPr="00792A8B">
        <w:rPr>
          <w:rFonts w:ascii="標楷體" w:eastAsia="標楷體" w:hAnsi="標楷體" w:hint="eastAsia"/>
          <w:u w:val="single"/>
          <w:lang w:eastAsia="zh-TW"/>
        </w:rPr>
        <w:t xml:space="preserve">        </w:t>
      </w:r>
      <w:r w:rsidRPr="00E9471C">
        <w:rPr>
          <w:rFonts w:ascii="標楷體" w:eastAsia="標楷體" w:hAnsi="標楷體" w:hint="eastAsia"/>
          <w:u w:val="single"/>
          <w:lang w:eastAsia="zh-TW"/>
        </w:rPr>
        <w:t xml:space="preserve">   </w:t>
      </w:r>
    </w:p>
    <w:p w:rsidR="003D13BD" w:rsidRPr="00E9471C" w:rsidRDefault="003D13BD" w:rsidP="003D13BD">
      <w:pPr>
        <w:spacing w:line="500" w:lineRule="exact"/>
        <w:jc w:val="both"/>
        <w:rPr>
          <w:rFonts w:ascii="標楷體" w:eastAsia="標楷體" w:hAnsi="標楷體"/>
          <w:lang w:eastAsia="zh-TW"/>
        </w:rPr>
      </w:pPr>
    </w:p>
    <w:tbl>
      <w:tblPr>
        <w:tblW w:w="102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67"/>
        <w:gridCol w:w="992"/>
        <w:gridCol w:w="992"/>
        <w:gridCol w:w="2268"/>
        <w:gridCol w:w="2977"/>
      </w:tblGrid>
      <w:tr w:rsidR="003D13BD" w:rsidRPr="00144F26" w:rsidTr="00E25B3F">
        <w:trPr>
          <w:trHeight w:val="686"/>
        </w:trPr>
        <w:tc>
          <w:tcPr>
            <w:tcW w:w="2160" w:type="dxa"/>
            <w:tcBorders>
              <w:tl2br w:val="single" w:sz="4" w:space="0" w:color="auto"/>
            </w:tcBorders>
            <w:shd w:val="clear" w:color="auto" w:fill="auto"/>
          </w:tcPr>
          <w:p w:rsidR="003D13BD" w:rsidRPr="00144F26" w:rsidRDefault="003D13BD" w:rsidP="00E25B3F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</w:rPr>
            </w:pPr>
            <w:r w:rsidRPr="00144F26">
              <w:rPr>
                <w:rFonts w:ascii="標楷體" w:eastAsia="標楷體" w:hAnsi="標楷體" w:hint="eastAsia"/>
                <w:lang w:eastAsia="zh-TW"/>
              </w:rPr>
              <w:t xml:space="preserve">       </w:t>
            </w:r>
            <w:proofErr w:type="spellStart"/>
            <w:r w:rsidRPr="00144F26">
              <w:rPr>
                <w:rFonts w:ascii="標楷體" w:eastAsia="標楷體" w:hAnsi="標楷體" w:hint="eastAsia"/>
              </w:rPr>
              <w:t>染色項目</w:t>
            </w:r>
            <w:proofErr w:type="spellEnd"/>
          </w:p>
          <w:p w:rsidR="003D13BD" w:rsidRPr="00144F26" w:rsidRDefault="003D13BD" w:rsidP="00E25B3F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</w:rPr>
            </w:pPr>
            <w:proofErr w:type="spellStart"/>
            <w:r w:rsidRPr="00144F26">
              <w:rPr>
                <w:rFonts w:ascii="標楷體" w:eastAsia="標楷體" w:hAnsi="標楷體" w:hint="eastAsia"/>
              </w:rPr>
              <w:t>編號</w:t>
            </w:r>
            <w:proofErr w:type="spellEnd"/>
            <w:r w:rsidRPr="00144F26">
              <w:rPr>
                <w:rFonts w:ascii="標楷體" w:eastAsia="標楷體" w:hAnsi="標楷體" w:hint="eastAsia"/>
              </w:rPr>
              <w:t>/</w:t>
            </w:r>
            <w:proofErr w:type="spellStart"/>
            <w:r w:rsidRPr="00144F26">
              <w:rPr>
                <w:rFonts w:ascii="標楷體" w:eastAsia="標楷體" w:hAnsi="標楷體" w:hint="eastAsia"/>
              </w:rPr>
              <w:t>數量</w:t>
            </w:r>
            <w:proofErr w:type="spellEnd"/>
          </w:p>
        </w:tc>
        <w:tc>
          <w:tcPr>
            <w:tcW w:w="867" w:type="dxa"/>
            <w:shd w:val="clear" w:color="auto" w:fill="auto"/>
          </w:tcPr>
          <w:p w:rsidR="003D13BD" w:rsidRPr="00144F26" w:rsidRDefault="003D13BD" w:rsidP="00E25B3F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</w:rPr>
            </w:pPr>
            <w:r w:rsidRPr="00144F26">
              <w:rPr>
                <w:rFonts w:ascii="標楷體" w:eastAsia="標楷體" w:hAnsi="標楷體" w:hint="eastAsia"/>
              </w:rPr>
              <w:t>H＆E</w:t>
            </w:r>
          </w:p>
          <w:p w:rsidR="003D13BD" w:rsidRPr="00144F26" w:rsidRDefault="003D13BD" w:rsidP="00E25B3F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</w:rPr>
            </w:pPr>
            <w:proofErr w:type="spellStart"/>
            <w:r w:rsidRPr="00144F26">
              <w:rPr>
                <w:rFonts w:ascii="標楷體" w:eastAsia="標楷體" w:hAnsi="標楷體" w:hint="eastAsia"/>
              </w:rPr>
              <w:t>染色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D13BD" w:rsidRPr="00144F26" w:rsidRDefault="003D13BD" w:rsidP="00E25B3F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</w:rPr>
            </w:pPr>
            <w:r w:rsidRPr="00144F26">
              <w:rPr>
                <w:rFonts w:ascii="標楷體" w:eastAsia="標楷體" w:hAnsi="標楷體" w:hint="eastAsia"/>
              </w:rPr>
              <w:t>H＆E</w:t>
            </w:r>
          </w:p>
          <w:p w:rsidR="003D13BD" w:rsidRPr="00144F26" w:rsidRDefault="003D13BD" w:rsidP="00E25B3F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</w:rPr>
            </w:pPr>
            <w:proofErr w:type="spellStart"/>
            <w:r w:rsidRPr="00144F26">
              <w:rPr>
                <w:rFonts w:ascii="標楷體" w:eastAsia="標楷體" w:hAnsi="標楷體" w:hint="eastAsia"/>
              </w:rPr>
              <w:t>空白片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D13BD" w:rsidRPr="00144F26" w:rsidRDefault="003D13BD" w:rsidP="00E25B3F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</w:rPr>
            </w:pPr>
            <w:proofErr w:type="spellStart"/>
            <w:r w:rsidRPr="00144F26">
              <w:rPr>
                <w:rFonts w:ascii="標楷體" w:eastAsia="標楷體" w:hAnsi="標楷體" w:hint="eastAsia"/>
              </w:rPr>
              <w:t>免疫</w:t>
            </w:r>
            <w:proofErr w:type="spellEnd"/>
          </w:p>
          <w:p w:rsidR="003D13BD" w:rsidRPr="00144F26" w:rsidRDefault="003D13BD" w:rsidP="00E25B3F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</w:rPr>
            </w:pPr>
            <w:proofErr w:type="spellStart"/>
            <w:r w:rsidRPr="00144F26">
              <w:rPr>
                <w:rFonts w:ascii="標楷體" w:eastAsia="標楷體" w:hAnsi="標楷體" w:hint="eastAsia"/>
              </w:rPr>
              <w:t>空白片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D13BD" w:rsidRPr="00144F26" w:rsidRDefault="003D13BD" w:rsidP="00E25B3F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144F26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特殊染色及免疫染色</w:t>
            </w:r>
          </w:p>
          <w:p w:rsidR="003D13BD" w:rsidRPr="00144F26" w:rsidRDefault="003D13BD" w:rsidP="00E25B3F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  <w:r w:rsidRPr="00144F26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(請標示完整名稱)</w:t>
            </w:r>
          </w:p>
        </w:tc>
        <w:tc>
          <w:tcPr>
            <w:tcW w:w="2977" w:type="dxa"/>
            <w:shd w:val="clear" w:color="auto" w:fill="auto"/>
          </w:tcPr>
          <w:p w:rsidR="003D13BD" w:rsidRPr="00144F26" w:rsidRDefault="003D13BD" w:rsidP="00E25B3F">
            <w:pPr>
              <w:tabs>
                <w:tab w:val="left" w:pos="2202"/>
              </w:tabs>
              <w:autoSpaceDE w:val="0"/>
              <w:autoSpaceDN w:val="0"/>
              <w:spacing w:line="300" w:lineRule="exact"/>
              <w:ind w:firstLineChars="90" w:firstLine="252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144F26">
              <w:rPr>
                <w:rFonts w:ascii="標楷體" w:eastAsia="標楷體" w:hAnsi="標楷體" w:hint="eastAsia"/>
                <w:b/>
                <w:sz w:val="28"/>
                <w:szCs w:val="28"/>
              </w:rPr>
              <w:t>切片染色價目表</w:t>
            </w:r>
            <w:proofErr w:type="spellEnd"/>
          </w:p>
        </w:tc>
      </w:tr>
      <w:tr w:rsidR="003D13BD" w:rsidTr="00E25B3F">
        <w:tc>
          <w:tcPr>
            <w:tcW w:w="2160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</w:pPr>
          </w:p>
        </w:tc>
        <w:tc>
          <w:tcPr>
            <w:tcW w:w="867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</w:pPr>
          </w:p>
        </w:tc>
        <w:tc>
          <w:tcPr>
            <w:tcW w:w="2268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3D13BD" w:rsidRPr="00144F26" w:rsidRDefault="003D13BD" w:rsidP="00E25B3F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</w:rPr>
            </w:pPr>
            <w:proofErr w:type="spellStart"/>
            <w:r w:rsidRPr="00144F26">
              <w:rPr>
                <w:rFonts w:ascii="標楷體" w:eastAsia="標楷體" w:hAnsi="標楷體" w:hint="eastAsia"/>
              </w:rPr>
              <w:t>H＆E切片染色</w:t>
            </w:r>
            <w:proofErr w:type="spellEnd"/>
            <w:r w:rsidRPr="00144F26">
              <w:rPr>
                <w:rFonts w:ascii="標楷體" w:eastAsia="標楷體" w:hAnsi="標楷體" w:hint="eastAsia"/>
              </w:rPr>
              <w:t xml:space="preserve">  </w:t>
            </w:r>
            <w:r w:rsidRPr="00E47F9F">
              <w:rPr>
                <w:rFonts w:ascii="標楷體" w:eastAsia="標楷體" w:hAnsi="標楷體" w:hint="eastAsia"/>
                <w:color w:val="FF0000"/>
              </w:rPr>
              <w:t>200元/片</w:t>
            </w:r>
          </w:p>
          <w:p w:rsidR="003D13BD" w:rsidRPr="00144F26" w:rsidRDefault="003D13BD" w:rsidP="00E25B3F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</w:rPr>
            </w:pPr>
            <w:proofErr w:type="spellStart"/>
            <w:r w:rsidRPr="00144F26">
              <w:rPr>
                <w:rFonts w:ascii="標楷體" w:eastAsia="標楷體" w:hAnsi="標楷體" w:hint="eastAsia"/>
              </w:rPr>
              <w:t>空白片</w:t>
            </w:r>
            <w:proofErr w:type="spellEnd"/>
            <w:r w:rsidRPr="00144F26">
              <w:rPr>
                <w:rFonts w:ascii="標楷體" w:eastAsia="標楷體" w:hAnsi="標楷體" w:hint="eastAsia"/>
              </w:rPr>
              <w:t xml:space="preserve">         70元/片</w:t>
            </w:r>
          </w:p>
          <w:p w:rsidR="003D13BD" w:rsidRPr="00144F26" w:rsidRDefault="003D13BD" w:rsidP="00E25B3F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  <w:r w:rsidRPr="00144F26">
              <w:rPr>
                <w:rFonts w:ascii="標楷體" w:eastAsia="標楷體" w:hAnsi="標楷體" w:hint="eastAsia"/>
                <w:lang w:eastAsia="zh-TW"/>
              </w:rPr>
              <w:t>組織包埋      100元/塊</w:t>
            </w:r>
          </w:p>
          <w:p w:rsidR="003D13BD" w:rsidRPr="00144F26" w:rsidRDefault="003D13BD" w:rsidP="00E25B3F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  <w:r w:rsidRPr="00144F26">
              <w:rPr>
                <w:rFonts w:ascii="標楷體" w:eastAsia="標楷體" w:hAnsi="標楷體" w:hint="eastAsia"/>
                <w:lang w:eastAsia="zh-TW"/>
              </w:rPr>
              <w:t>H</w:t>
            </w:r>
            <w:proofErr w:type="gramStart"/>
            <w:r w:rsidRPr="00144F26">
              <w:rPr>
                <w:rFonts w:ascii="標楷體" w:eastAsia="標楷體" w:hAnsi="標楷體" w:hint="eastAsia"/>
                <w:lang w:eastAsia="zh-TW"/>
              </w:rPr>
              <w:t>＆</w:t>
            </w:r>
            <w:proofErr w:type="gramEnd"/>
            <w:r w:rsidRPr="00144F26">
              <w:rPr>
                <w:rFonts w:ascii="標楷體" w:eastAsia="標楷體" w:hAnsi="標楷體" w:hint="eastAsia"/>
                <w:lang w:eastAsia="zh-TW"/>
              </w:rPr>
              <w:t>E染色      100元/片</w:t>
            </w:r>
          </w:p>
          <w:p w:rsidR="003D13BD" w:rsidRPr="00144F26" w:rsidRDefault="003D13BD" w:rsidP="00E25B3F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  <w:r w:rsidRPr="00144F26">
              <w:rPr>
                <w:rFonts w:ascii="標楷體" w:eastAsia="標楷體" w:hAnsi="標楷體" w:hint="eastAsia"/>
                <w:lang w:eastAsia="zh-TW"/>
              </w:rPr>
              <w:t>組織特別染色  300元/片</w:t>
            </w:r>
          </w:p>
          <w:p w:rsidR="003D13BD" w:rsidRPr="00144F26" w:rsidRDefault="003D13BD" w:rsidP="00E25B3F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  <w:r w:rsidRPr="00144F26">
              <w:rPr>
                <w:rFonts w:ascii="標楷體" w:eastAsia="標楷體" w:hAnsi="標楷體" w:hint="eastAsia"/>
                <w:lang w:eastAsia="zh-TW"/>
              </w:rPr>
              <w:t>組織免疫染色  800元/片</w:t>
            </w:r>
          </w:p>
          <w:p w:rsidR="003D13BD" w:rsidRPr="00144F26" w:rsidRDefault="003D13BD" w:rsidP="00E25B3F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  <w:r w:rsidRPr="00144F26">
              <w:rPr>
                <w:rFonts w:ascii="標楷體" w:eastAsia="標楷體" w:hAnsi="標楷體" w:hint="eastAsia"/>
                <w:lang w:eastAsia="zh-TW"/>
              </w:rPr>
              <w:t>(不含抗體)</w:t>
            </w:r>
          </w:p>
          <w:p w:rsidR="003D13BD" w:rsidRPr="00144F26" w:rsidRDefault="003D13BD" w:rsidP="00E25B3F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  <w:p w:rsidR="003D13BD" w:rsidRPr="00144F26" w:rsidRDefault="003D13BD" w:rsidP="00E25B3F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  <w:p w:rsidR="003D13BD" w:rsidRPr="00144F26" w:rsidRDefault="003D13BD" w:rsidP="00E25B3F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  <w:p w:rsidR="003D13BD" w:rsidRPr="00144F26" w:rsidRDefault="003D13BD" w:rsidP="00E25B3F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  <w:r w:rsidRPr="00144F26">
              <w:rPr>
                <w:rFonts w:ascii="標楷體" w:eastAsia="標楷體" w:hAnsi="標楷體" w:hint="eastAsia"/>
                <w:lang w:eastAsia="zh-TW"/>
              </w:rPr>
              <w:t>注意事項:</w:t>
            </w:r>
          </w:p>
          <w:p w:rsidR="003D13BD" w:rsidRPr="00144F26" w:rsidRDefault="003D13BD" w:rsidP="00E25B3F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  <w:r w:rsidRPr="00144F26">
              <w:rPr>
                <w:rFonts w:ascii="標楷體" w:eastAsia="標楷體" w:hAnsi="標楷體" w:hint="eastAsia"/>
                <w:lang w:eastAsia="zh-TW"/>
              </w:rPr>
              <w:t>◎</w:t>
            </w:r>
            <w:proofErr w:type="gramStart"/>
            <w:r w:rsidRPr="00144F26">
              <w:rPr>
                <w:rFonts w:ascii="標楷體" w:eastAsia="標楷體" w:hAnsi="標楷體" w:hint="eastAsia"/>
                <w:lang w:eastAsia="zh-TW"/>
              </w:rPr>
              <w:t>送切前</w:t>
            </w:r>
            <w:proofErr w:type="gramEnd"/>
            <w:r w:rsidRPr="00144F26">
              <w:rPr>
                <w:rFonts w:ascii="標楷體" w:eastAsia="標楷體" w:hAnsi="標楷體" w:hint="eastAsia"/>
                <w:lang w:eastAsia="zh-TW"/>
              </w:rPr>
              <w:t>請先電話聯絡</w:t>
            </w:r>
          </w:p>
          <w:p w:rsidR="003D13BD" w:rsidRPr="00144F26" w:rsidRDefault="003D13BD" w:rsidP="00E25B3F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  <w:r w:rsidRPr="00144F26">
              <w:rPr>
                <w:rFonts w:ascii="標楷體" w:eastAsia="標楷體" w:hAnsi="標楷體" w:hint="eastAsia"/>
                <w:lang w:eastAsia="zh-TW"/>
              </w:rPr>
              <w:t>◎組織厚度約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2"/>
                <w:attr w:name="UnitName" w:val="公分"/>
              </w:smartTagPr>
              <w:r w:rsidRPr="00144F26">
                <w:rPr>
                  <w:rFonts w:ascii="標楷體" w:eastAsia="標楷體" w:hAnsi="標楷體" w:hint="eastAsia"/>
                  <w:lang w:eastAsia="zh-TW"/>
                </w:rPr>
                <w:t>0.2公分</w:t>
              </w:r>
            </w:smartTag>
          </w:p>
          <w:p w:rsidR="003D13BD" w:rsidRPr="00144F26" w:rsidRDefault="003D13BD" w:rsidP="00E25B3F">
            <w:pPr>
              <w:tabs>
                <w:tab w:val="left" w:pos="2352"/>
                <w:tab w:val="left" w:pos="2592"/>
              </w:tabs>
              <w:autoSpaceDE w:val="0"/>
              <w:autoSpaceDN w:val="0"/>
              <w:spacing w:line="300" w:lineRule="exact"/>
              <w:ind w:left="240" w:hangingChars="100" w:hanging="240"/>
              <w:rPr>
                <w:rFonts w:ascii="標楷體" w:eastAsia="標楷體" w:hAnsi="標楷體"/>
                <w:lang w:eastAsia="zh-TW"/>
              </w:rPr>
            </w:pPr>
            <w:r w:rsidRPr="00144F26">
              <w:rPr>
                <w:rFonts w:ascii="標楷體" w:eastAsia="標楷體" w:hAnsi="標楷體" w:hint="eastAsia"/>
                <w:lang w:eastAsia="zh-TW"/>
              </w:rPr>
              <w:t>◎</w:t>
            </w:r>
            <w:proofErr w:type="gramStart"/>
            <w:r w:rsidRPr="00144F26">
              <w:rPr>
                <w:rFonts w:ascii="標楷體" w:eastAsia="標楷體" w:hAnsi="標楷體" w:hint="eastAsia"/>
                <w:lang w:eastAsia="zh-TW"/>
              </w:rPr>
              <w:t>包埋盒號碼</w:t>
            </w:r>
            <w:proofErr w:type="gramEnd"/>
            <w:r w:rsidRPr="00144F26">
              <w:rPr>
                <w:rFonts w:ascii="標楷體" w:eastAsia="標楷體" w:hAnsi="標楷體" w:hint="eastAsia"/>
                <w:lang w:eastAsia="zh-TW"/>
              </w:rPr>
              <w:t>需用铅筆寫</w:t>
            </w:r>
          </w:p>
        </w:tc>
      </w:tr>
      <w:tr w:rsidR="003D13BD" w:rsidTr="00E25B3F">
        <w:tc>
          <w:tcPr>
            <w:tcW w:w="2160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867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</w:tr>
      <w:tr w:rsidR="003D13BD" w:rsidTr="00E25B3F">
        <w:tc>
          <w:tcPr>
            <w:tcW w:w="2160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867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</w:tr>
      <w:tr w:rsidR="003D13BD" w:rsidTr="00E25B3F">
        <w:tc>
          <w:tcPr>
            <w:tcW w:w="2160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867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</w:tr>
      <w:tr w:rsidR="003D13BD" w:rsidTr="00E25B3F">
        <w:tc>
          <w:tcPr>
            <w:tcW w:w="2160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867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</w:tr>
      <w:tr w:rsidR="003D13BD" w:rsidTr="00E25B3F">
        <w:tc>
          <w:tcPr>
            <w:tcW w:w="2160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867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</w:tr>
      <w:tr w:rsidR="003D13BD" w:rsidTr="00E25B3F">
        <w:tc>
          <w:tcPr>
            <w:tcW w:w="2160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867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</w:tr>
      <w:tr w:rsidR="003D13BD" w:rsidTr="00E25B3F">
        <w:tc>
          <w:tcPr>
            <w:tcW w:w="2160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867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</w:tr>
      <w:tr w:rsidR="003D13BD" w:rsidTr="00E25B3F">
        <w:tc>
          <w:tcPr>
            <w:tcW w:w="2160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867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</w:tr>
      <w:tr w:rsidR="003D13BD" w:rsidTr="00E25B3F">
        <w:tc>
          <w:tcPr>
            <w:tcW w:w="2160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867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</w:tr>
      <w:tr w:rsidR="003D13BD" w:rsidTr="00E25B3F">
        <w:tc>
          <w:tcPr>
            <w:tcW w:w="2160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867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</w:tr>
      <w:tr w:rsidR="003D13BD" w:rsidTr="00E25B3F">
        <w:tc>
          <w:tcPr>
            <w:tcW w:w="2160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867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</w:tr>
      <w:tr w:rsidR="003D13BD" w:rsidTr="00E25B3F">
        <w:tc>
          <w:tcPr>
            <w:tcW w:w="2160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867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</w:tr>
      <w:tr w:rsidR="003D13BD" w:rsidTr="00E25B3F">
        <w:tc>
          <w:tcPr>
            <w:tcW w:w="2160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867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D13BD" w:rsidRDefault="003D13BD" w:rsidP="00E25B3F">
            <w:pPr>
              <w:autoSpaceDE w:val="0"/>
              <w:autoSpaceDN w:val="0"/>
              <w:spacing w:line="500" w:lineRule="exact"/>
              <w:rPr>
                <w:lang w:eastAsia="zh-TW"/>
              </w:rPr>
            </w:pPr>
          </w:p>
        </w:tc>
      </w:tr>
    </w:tbl>
    <w:p w:rsidR="003D13BD" w:rsidRPr="003C1A6A" w:rsidRDefault="003D13BD" w:rsidP="003D13BD">
      <w:pPr>
        <w:spacing w:line="300" w:lineRule="exact"/>
        <w:ind w:leftChars="-375" w:hangingChars="375" w:hanging="900"/>
        <w:rPr>
          <w:rFonts w:ascii="標楷體" w:eastAsia="標楷體" w:hAnsi="標楷體"/>
          <w:color w:val="FF0000"/>
          <w:sz w:val="22"/>
          <w:szCs w:val="22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                  </w:t>
      </w:r>
      <w:r>
        <w:rPr>
          <w:rFonts w:ascii="標楷體" w:eastAsia="標楷體" w:hAnsi="標楷體" w:hint="eastAsia"/>
          <w:lang w:eastAsia="zh-TW"/>
        </w:rPr>
        <w:t xml:space="preserve">                        </w:t>
      </w:r>
      <w:r w:rsidRPr="003C1A6A">
        <w:rPr>
          <w:rFonts w:ascii="標楷體" w:eastAsia="標楷體" w:hAnsi="標楷體" w:hint="eastAsia"/>
          <w:color w:val="FF0000"/>
          <w:sz w:val="22"/>
          <w:szCs w:val="22"/>
          <w:lang w:eastAsia="zh-TW"/>
        </w:rPr>
        <w:t>104年7月1日起開起實施</w:t>
      </w:r>
    </w:p>
    <w:p w:rsidR="003D13BD" w:rsidRPr="00CE4486" w:rsidRDefault="003D13BD" w:rsidP="003D13BD">
      <w:pPr>
        <w:spacing w:line="300" w:lineRule="exact"/>
        <w:ind w:leftChars="-450" w:hangingChars="450" w:hanging="1080"/>
        <w:rPr>
          <w:rFonts w:ascii="標楷體" w:eastAsia="標楷體" w:hAnsi="標楷體"/>
          <w:color w:val="000000"/>
          <w:lang w:eastAsia="zh-TW"/>
        </w:rPr>
      </w:pPr>
      <w:r>
        <w:rPr>
          <w:rFonts w:ascii="標楷體" w:eastAsia="標楷體" w:hAnsi="標楷體" w:hint="eastAsia"/>
          <w:color w:val="000000"/>
          <w:lang w:eastAsia="zh-TW"/>
        </w:rPr>
        <w:t>動物科技研究所 動物產業組</w:t>
      </w:r>
    </w:p>
    <w:p w:rsidR="003D13BD" w:rsidRPr="00CE4486" w:rsidRDefault="003D13BD" w:rsidP="003D13BD">
      <w:pPr>
        <w:spacing w:line="300" w:lineRule="exact"/>
        <w:ind w:leftChars="-450" w:hangingChars="450" w:hanging="1080"/>
        <w:rPr>
          <w:rFonts w:ascii="標楷體" w:eastAsia="標楷體" w:hAnsi="標楷體"/>
          <w:lang w:eastAsia="zh-TW"/>
        </w:rPr>
      </w:pPr>
      <w:r w:rsidRPr="00CE4486">
        <w:rPr>
          <w:rFonts w:ascii="標楷體" w:eastAsia="標楷體" w:hAnsi="標楷體" w:hint="eastAsia"/>
          <w:lang w:eastAsia="zh-TW"/>
        </w:rPr>
        <w:t>苗栗縣竹南鎮頂埔里科東二路52號</w:t>
      </w:r>
    </w:p>
    <w:p w:rsidR="003D13BD" w:rsidRDefault="003D13BD" w:rsidP="003D13BD">
      <w:pPr>
        <w:spacing w:line="300" w:lineRule="exact"/>
        <w:ind w:leftChars="-450" w:hangingChars="450" w:hanging="108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聯絡人：</w:t>
      </w:r>
      <w:r w:rsidRPr="00CE4486">
        <w:rPr>
          <w:rFonts w:ascii="標楷體" w:eastAsia="標楷體" w:hAnsi="標楷體" w:hint="eastAsia"/>
          <w:lang w:eastAsia="zh-TW"/>
        </w:rPr>
        <w:t>林寶雪</w:t>
      </w:r>
      <w:bookmarkStart w:id="0" w:name="_GoBack"/>
      <w:bookmarkEnd w:id="0"/>
    </w:p>
    <w:p w:rsidR="003D13BD" w:rsidRPr="00CE4486" w:rsidRDefault="003D13BD" w:rsidP="003D13BD">
      <w:pPr>
        <w:spacing w:line="300" w:lineRule="exact"/>
        <w:ind w:leftChars="-450" w:hangingChars="450" w:hanging="108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電話</w:t>
      </w:r>
      <w:r w:rsidRPr="00CE4486">
        <w:rPr>
          <w:rFonts w:ascii="標楷體" w:eastAsia="標楷體" w:hAnsi="標楷體" w:hint="eastAsia"/>
          <w:lang w:eastAsia="zh-TW"/>
        </w:rPr>
        <w:t>：(037)585869</w:t>
      </w:r>
    </w:p>
    <w:p w:rsidR="003D13BD" w:rsidRPr="00CE4486" w:rsidRDefault="003D13BD" w:rsidP="003D13BD">
      <w:pPr>
        <w:spacing w:line="300" w:lineRule="exact"/>
        <w:ind w:leftChars="-450" w:hangingChars="450" w:hanging="1080"/>
        <w:rPr>
          <w:rFonts w:ascii="標楷體" w:eastAsia="標楷體" w:hAnsi="標楷體"/>
        </w:rPr>
      </w:pPr>
      <w:proofErr w:type="spellStart"/>
      <w:r w:rsidRPr="00CE4486">
        <w:rPr>
          <w:rFonts w:ascii="標楷體" w:eastAsia="標楷體" w:hAnsi="標楷體" w:hint="eastAsia"/>
        </w:rPr>
        <w:t>傳真</w:t>
      </w:r>
      <w:proofErr w:type="spellEnd"/>
      <w:proofErr w:type="gramStart"/>
      <w:r w:rsidRPr="00CE4486">
        <w:rPr>
          <w:rFonts w:ascii="標楷體" w:eastAsia="標楷體" w:hAnsi="標楷體" w:hint="eastAsia"/>
        </w:rPr>
        <w:t>：(</w:t>
      </w:r>
      <w:proofErr w:type="gramEnd"/>
      <w:r w:rsidRPr="00CE4486">
        <w:rPr>
          <w:rFonts w:ascii="標楷體" w:eastAsia="標楷體" w:hAnsi="標楷體" w:hint="eastAsia"/>
        </w:rPr>
        <w:t>037)585</w:t>
      </w:r>
      <w:r>
        <w:rPr>
          <w:rFonts w:ascii="標楷體" w:eastAsia="標楷體" w:hAnsi="標楷體" w:hint="eastAsia"/>
        </w:rPr>
        <w:t>969</w:t>
      </w:r>
    </w:p>
    <w:p w:rsidR="003D13BD" w:rsidRDefault="003D13BD" w:rsidP="003D13BD">
      <w:pPr>
        <w:spacing w:line="300" w:lineRule="exact"/>
        <w:ind w:leftChars="-450" w:hangingChars="450" w:hanging="1080"/>
        <w:rPr>
          <w:rFonts w:ascii="標楷體" w:eastAsia="標楷體" w:hAnsi="標楷體"/>
        </w:rPr>
      </w:pPr>
      <w:r w:rsidRPr="00CE4486">
        <w:rPr>
          <w:rFonts w:ascii="標楷體" w:eastAsia="標楷體" w:hAnsi="標楷體" w:hint="eastAsia"/>
        </w:rPr>
        <w:t>電子郵件：</w:t>
      </w:r>
      <w:hyperlink r:id="rId5" w:history="1">
        <w:r w:rsidRPr="00A60CFE">
          <w:rPr>
            <w:rStyle w:val="a3"/>
            <w:rFonts w:ascii="標楷體" w:eastAsia="標楷體" w:hAnsi="標楷體"/>
          </w:rPr>
          <w:t>phl01@mail.at</w:t>
        </w:r>
        <w:r w:rsidRPr="00A60CFE">
          <w:rPr>
            <w:rStyle w:val="a3"/>
            <w:rFonts w:ascii="標楷體" w:eastAsia="標楷體" w:hAnsi="標楷體" w:hint="eastAsia"/>
          </w:rPr>
          <w:t>ri</w:t>
        </w:r>
        <w:r w:rsidRPr="00A60CFE">
          <w:rPr>
            <w:rStyle w:val="a3"/>
            <w:rFonts w:ascii="標楷體" w:eastAsia="標楷體" w:hAnsi="標楷體"/>
          </w:rPr>
          <w:t>.org.tw</w:t>
        </w:r>
      </w:hyperlink>
      <w:r>
        <w:rPr>
          <w:rFonts w:ascii="標楷體" w:eastAsia="標楷體" w:hAnsi="標楷體" w:hint="eastAsia"/>
        </w:rPr>
        <w:t xml:space="preserve"> </w:t>
      </w:r>
    </w:p>
    <w:p w:rsidR="00606E26" w:rsidRDefault="00606E26"/>
    <w:sectPr w:rsidR="00606E26" w:rsidSect="003D13BD">
      <w:pgSz w:w="11906" w:h="16838"/>
      <w:pgMar w:top="709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BD"/>
    <w:rsid w:val="003D13BD"/>
    <w:rsid w:val="00606E26"/>
    <w:rsid w:val="00FC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755BA-7AF8-4E74-A07D-01E68BF2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BD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l01@mail.atri.org.t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1032139</dc:creator>
  <cp:keywords/>
  <dc:description/>
  <cp:lastModifiedBy>1032139</cp:lastModifiedBy>
  <cp:revision>1</cp:revision>
  <dcterms:created xsi:type="dcterms:W3CDTF">2015-07-13T10:34:00Z</dcterms:created>
  <dcterms:modified xsi:type="dcterms:W3CDTF">2015-07-13T10:36:00Z</dcterms:modified>
</cp:coreProperties>
</file>